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DA8C" w14:textId="48E1F220" w:rsidR="001325F1" w:rsidRPr="009E7133" w:rsidRDefault="00C22D06" w:rsidP="00C22D06">
      <w:pPr>
        <w:spacing w:line="269" w:lineRule="auto"/>
        <w:ind w:left="0" w:firstLine="0"/>
        <w:jc w:val="center"/>
        <w:rPr>
          <w:color w:val="auto"/>
        </w:rPr>
      </w:pPr>
      <w:r w:rsidRPr="009E7133">
        <w:rPr>
          <w:rFonts w:hint="eastAsia"/>
          <w:color w:val="auto"/>
        </w:rPr>
        <w:t>但東地域公共施設のあり方方針策定</w:t>
      </w:r>
      <w:r w:rsidR="000250A1">
        <w:rPr>
          <w:rFonts w:hint="eastAsia"/>
          <w:color w:val="auto"/>
        </w:rPr>
        <w:t>業務</w:t>
      </w:r>
      <w:r w:rsidRPr="009E7133">
        <w:rPr>
          <w:rFonts w:hint="eastAsia"/>
          <w:color w:val="auto"/>
        </w:rPr>
        <w:t>に公募型プロポーザル</w:t>
      </w:r>
      <w:r w:rsidRPr="009E7133">
        <w:rPr>
          <w:color w:val="auto"/>
        </w:rPr>
        <w:t>企画提案書作成要領</w:t>
      </w:r>
    </w:p>
    <w:p w14:paraId="75960ECA" w14:textId="1A399200" w:rsidR="001325F1" w:rsidRPr="009E7133" w:rsidRDefault="001325F1">
      <w:pPr>
        <w:spacing w:after="23" w:line="259" w:lineRule="auto"/>
        <w:ind w:left="0" w:firstLine="0"/>
        <w:rPr>
          <w:color w:val="auto"/>
        </w:rPr>
      </w:pPr>
    </w:p>
    <w:p w14:paraId="6FD3A2C1" w14:textId="147F8759" w:rsidR="001325F1" w:rsidRPr="009E7133" w:rsidRDefault="00C22D06" w:rsidP="00C22D06">
      <w:pPr>
        <w:ind w:left="250"/>
        <w:rPr>
          <w:color w:val="auto"/>
        </w:rPr>
      </w:pPr>
      <w:r w:rsidRPr="009E7133">
        <w:rPr>
          <w:rFonts w:hint="eastAsia"/>
          <w:color w:val="auto"/>
        </w:rPr>
        <w:t>但東地域公共施設のあり方方針策定</w:t>
      </w:r>
      <w:r w:rsidR="000250A1">
        <w:rPr>
          <w:rFonts w:hint="eastAsia"/>
          <w:color w:val="auto"/>
        </w:rPr>
        <w:t>業務</w:t>
      </w:r>
      <w:r w:rsidRPr="009E7133">
        <w:rPr>
          <w:rFonts w:hint="eastAsia"/>
          <w:color w:val="auto"/>
        </w:rPr>
        <w:t>に公募型プロポーザル</w:t>
      </w:r>
      <w:r w:rsidRPr="009E7133">
        <w:rPr>
          <w:color w:val="auto"/>
        </w:rPr>
        <w:t>実施要領</w:t>
      </w:r>
      <w:r w:rsidR="002B1207" w:rsidRPr="009E7133">
        <w:rPr>
          <w:rFonts w:hint="eastAsia"/>
          <w:color w:val="auto"/>
        </w:rPr>
        <w:t>９</w:t>
      </w:r>
      <w:r w:rsidRPr="009E7133">
        <w:rPr>
          <w:color w:val="auto"/>
        </w:rPr>
        <w:t xml:space="preserve">⑷イの作成要領は、次のとおりとする。 </w:t>
      </w:r>
    </w:p>
    <w:p w14:paraId="2517CABD" w14:textId="2DA2B77C" w:rsidR="001325F1" w:rsidRPr="009E7133" w:rsidRDefault="001325F1">
      <w:pPr>
        <w:spacing w:after="23" w:line="259" w:lineRule="auto"/>
        <w:ind w:left="0" w:firstLine="0"/>
        <w:rPr>
          <w:color w:val="auto"/>
        </w:rPr>
      </w:pPr>
    </w:p>
    <w:p w14:paraId="1CC97B9F" w14:textId="77777777" w:rsidR="001325F1" w:rsidRPr="009E7133" w:rsidRDefault="00C22D06">
      <w:pPr>
        <w:numPr>
          <w:ilvl w:val="0"/>
          <w:numId w:val="1"/>
        </w:numPr>
        <w:ind w:hanging="480"/>
        <w:rPr>
          <w:color w:val="auto"/>
        </w:rPr>
      </w:pPr>
      <w:r w:rsidRPr="009E7133">
        <w:rPr>
          <w:color w:val="auto"/>
        </w:rPr>
        <w:t xml:space="preserve">文字のサイズは、11ポイント以上とすること。 </w:t>
      </w:r>
    </w:p>
    <w:p w14:paraId="789836C2" w14:textId="5665CD56" w:rsidR="001325F1" w:rsidRPr="009E7133" w:rsidRDefault="001325F1">
      <w:pPr>
        <w:spacing w:after="23" w:line="259" w:lineRule="auto"/>
        <w:ind w:left="0" w:firstLine="0"/>
        <w:rPr>
          <w:color w:val="auto"/>
        </w:rPr>
      </w:pPr>
    </w:p>
    <w:p w14:paraId="0279B2EE" w14:textId="77777777" w:rsidR="001325F1" w:rsidRPr="009E7133" w:rsidRDefault="00C22D06">
      <w:pPr>
        <w:numPr>
          <w:ilvl w:val="0"/>
          <w:numId w:val="1"/>
        </w:numPr>
        <w:ind w:hanging="480"/>
        <w:rPr>
          <w:color w:val="auto"/>
        </w:rPr>
      </w:pPr>
      <w:r w:rsidRPr="009E7133">
        <w:rPr>
          <w:color w:val="auto"/>
        </w:rPr>
        <w:t xml:space="preserve">ページ番号を付すこと。 </w:t>
      </w:r>
    </w:p>
    <w:p w14:paraId="11D21115" w14:textId="1A834C6A" w:rsidR="001325F1" w:rsidRPr="009E7133" w:rsidRDefault="001325F1">
      <w:pPr>
        <w:spacing w:after="23" w:line="259" w:lineRule="auto"/>
        <w:ind w:left="0" w:firstLine="0"/>
        <w:rPr>
          <w:color w:val="auto"/>
        </w:rPr>
      </w:pPr>
    </w:p>
    <w:p w14:paraId="42E60416" w14:textId="77777777" w:rsidR="001325F1" w:rsidRPr="009E7133" w:rsidRDefault="00C22D06">
      <w:pPr>
        <w:numPr>
          <w:ilvl w:val="0"/>
          <w:numId w:val="1"/>
        </w:numPr>
        <w:ind w:hanging="480"/>
        <w:rPr>
          <w:color w:val="auto"/>
        </w:rPr>
      </w:pPr>
      <w:r w:rsidRPr="009E7133">
        <w:rPr>
          <w:color w:val="auto"/>
        </w:rPr>
        <w:t xml:space="preserve">企画提案書中の文章及び図表は、専門知識を有しない者でも理解できるように、分かりやすい表現とし、難解な専門用語を使用する場合は、必ず注釈を付すこと。 </w:t>
      </w:r>
    </w:p>
    <w:p w14:paraId="0D3785FB" w14:textId="3A172EC3" w:rsidR="001325F1" w:rsidRPr="009E7133" w:rsidRDefault="001325F1">
      <w:pPr>
        <w:spacing w:after="23" w:line="259" w:lineRule="auto"/>
        <w:ind w:left="0" w:firstLine="0"/>
        <w:rPr>
          <w:color w:val="auto"/>
        </w:rPr>
      </w:pPr>
    </w:p>
    <w:p w14:paraId="261B9453" w14:textId="77777777" w:rsidR="001325F1" w:rsidRPr="009E7133" w:rsidRDefault="00C22D06">
      <w:pPr>
        <w:numPr>
          <w:ilvl w:val="0"/>
          <w:numId w:val="1"/>
        </w:numPr>
        <w:ind w:hanging="480"/>
        <w:rPr>
          <w:color w:val="auto"/>
        </w:rPr>
      </w:pPr>
      <w:r w:rsidRPr="009E7133">
        <w:rPr>
          <w:color w:val="auto"/>
        </w:rPr>
        <w:t xml:space="preserve">企画提案書には、次の具体的な事項を必ず記載すること。 </w:t>
      </w:r>
    </w:p>
    <w:p w14:paraId="2F9F0682" w14:textId="549802D0" w:rsidR="003026C6" w:rsidRPr="009E7133" w:rsidRDefault="003026C6" w:rsidP="003026C6">
      <w:pPr>
        <w:numPr>
          <w:ilvl w:val="1"/>
          <w:numId w:val="1"/>
        </w:numPr>
        <w:ind w:hanging="480"/>
        <w:rPr>
          <w:color w:val="auto"/>
        </w:rPr>
      </w:pPr>
      <w:r w:rsidRPr="009E7133">
        <w:rPr>
          <w:rFonts w:hint="eastAsia"/>
          <w:color w:val="auto"/>
        </w:rPr>
        <w:t>業務</w:t>
      </w:r>
      <w:r w:rsidRPr="009E7133">
        <w:rPr>
          <w:color w:val="auto"/>
        </w:rPr>
        <w:t>実施</w:t>
      </w:r>
      <w:r w:rsidR="00956C4D" w:rsidRPr="009E7133">
        <w:rPr>
          <w:rFonts w:hint="eastAsia"/>
          <w:color w:val="auto"/>
        </w:rPr>
        <w:t>方針</w:t>
      </w:r>
    </w:p>
    <w:p w14:paraId="6D1B9D0D" w14:textId="1E42E3FA" w:rsidR="003026C6" w:rsidRPr="009E7133" w:rsidRDefault="00956C4D" w:rsidP="003026C6">
      <w:pPr>
        <w:numPr>
          <w:ilvl w:val="1"/>
          <w:numId w:val="1"/>
        </w:numPr>
        <w:ind w:hanging="480"/>
        <w:rPr>
          <w:color w:val="auto"/>
        </w:rPr>
      </w:pPr>
      <w:r w:rsidRPr="009E7133">
        <w:rPr>
          <w:rFonts w:hint="eastAsia"/>
          <w:color w:val="auto"/>
        </w:rPr>
        <w:t>業務内容に対する提案内容</w:t>
      </w:r>
    </w:p>
    <w:p w14:paraId="66D15E9C" w14:textId="2739F177" w:rsidR="00956C4D" w:rsidRPr="003311EA" w:rsidRDefault="00956C4D" w:rsidP="003311EA">
      <w:pPr>
        <w:numPr>
          <w:ilvl w:val="1"/>
          <w:numId w:val="1"/>
        </w:numPr>
        <w:ind w:hanging="480"/>
        <w:rPr>
          <w:color w:val="auto"/>
        </w:rPr>
      </w:pPr>
      <w:r w:rsidRPr="009E7133">
        <w:rPr>
          <w:rFonts w:hint="eastAsia"/>
          <w:color w:val="auto"/>
        </w:rPr>
        <w:t>業務実施工程</w:t>
      </w:r>
    </w:p>
    <w:p w14:paraId="3032E15A" w14:textId="67C71201" w:rsidR="00956C4D" w:rsidRPr="009E7133" w:rsidRDefault="00956C4D" w:rsidP="003026C6">
      <w:pPr>
        <w:numPr>
          <w:ilvl w:val="1"/>
          <w:numId w:val="1"/>
        </w:numPr>
        <w:ind w:hanging="480"/>
        <w:rPr>
          <w:color w:val="auto"/>
        </w:rPr>
      </w:pPr>
      <w:r w:rsidRPr="009E7133">
        <w:rPr>
          <w:rFonts w:hint="eastAsia"/>
          <w:color w:val="auto"/>
        </w:rPr>
        <w:t>その他の提案</w:t>
      </w:r>
    </w:p>
    <w:p w14:paraId="3F6A52CB" w14:textId="51D32A3F" w:rsidR="00956C4D" w:rsidRPr="009E7133" w:rsidRDefault="00956C4D" w:rsidP="003311EA">
      <w:pPr>
        <w:ind w:left="240" w:firstLine="0"/>
        <w:rPr>
          <w:color w:val="auto"/>
        </w:rPr>
      </w:pPr>
    </w:p>
    <w:p w14:paraId="6C3E8641" w14:textId="2669C7C8" w:rsidR="001325F1" w:rsidRPr="009E7133" w:rsidRDefault="001325F1">
      <w:pPr>
        <w:spacing w:after="23" w:line="259" w:lineRule="auto"/>
        <w:ind w:left="0" w:firstLine="0"/>
        <w:rPr>
          <w:color w:val="auto"/>
        </w:rPr>
      </w:pPr>
    </w:p>
    <w:p w14:paraId="35B15AF5" w14:textId="77777777" w:rsidR="001325F1" w:rsidRDefault="00C22D06">
      <w:pPr>
        <w:numPr>
          <w:ilvl w:val="0"/>
          <w:numId w:val="1"/>
        </w:numPr>
        <w:ind w:hanging="480"/>
        <w:rPr>
          <w:color w:val="auto"/>
        </w:rPr>
      </w:pPr>
      <w:r w:rsidRPr="009E7133">
        <w:rPr>
          <w:color w:val="auto"/>
        </w:rPr>
        <w:t xml:space="preserve">企画提案の内容については、他からの無断転用を禁ずる。 </w:t>
      </w:r>
    </w:p>
    <w:p w14:paraId="727DC508" w14:textId="77777777" w:rsidR="004714B3" w:rsidRPr="009E7133" w:rsidRDefault="004714B3" w:rsidP="004714B3">
      <w:pPr>
        <w:ind w:left="480" w:firstLine="0"/>
        <w:rPr>
          <w:rFonts w:hint="eastAsia"/>
          <w:color w:val="auto"/>
        </w:rPr>
      </w:pPr>
    </w:p>
    <w:sectPr w:rsidR="004714B3" w:rsidRPr="009E7133">
      <w:pgSz w:w="11906" w:h="16838"/>
      <w:pgMar w:top="1440" w:right="1296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7AA8" w14:textId="77777777" w:rsidR="00956C4D" w:rsidRDefault="00956C4D" w:rsidP="00956C4D">
      <w:pPr>
        <w:spacing w:after="0" w:line="240" w:lineRule="auto"/>
      </w:pPr>
      <w:r>
        <w:separator/>
      </w:r>
    </w:p>
  </w:endnote>
  <w:endnote w:type="continuationSeparator" w:id="0">
    <w:p w14:paraId="426C0AE7" w14:textId="77777777" w:rsidR="00956C4D" w:rsidRDefault="00956C4D" w:rsidP="0095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A99F" w14:textId="77777777" w:rsidR="00956C4D" w:rsidRDefault="00956C4D" w:rsidP="00956C4D">
      <w:pPr>
        <w:spacing w:after="0" w:line="240" w:lineRule="auto"/>
      </w:pPr>
      <w:r>
        <w:separator/>
      </w:r>
    </w:p>
  </w:footnote>
  <w:footnote w:type="continuationSeparator" w:id="0">
    <w:p w14:paraId="65252F13" w14:textId="77777777" w:rsidR="00956C4D" w:rsidRDefault="00956C4D" w:rsidP="0095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25D0C"/>
    <w:multiLevelType w:val="hybridMultilevel"/>
    <w:tmpl w:val="A726F5C8"/>
    <w:lvl w:ilvl="0" w:tplc="7D3E3070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89F44">
      <w:start w:val="1"/>
      <w:numFmt w:val="decimalEnclosedParen"/>
      <w:lvlText w:val="%2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85EE8">
      <w:start w:val="1"/>
      <w:numFmt w:val="lowerRoman"/>
      <w:lvlText w:val="%3"/>
      <w:lvlJc w:val="left"/>
      <w:pPr>
        <w:ind w:left="1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AEC12">
      <w:start w:val="1"/>
      <w:numFmt w:val="decimal"/>
      <w:lvlText w:val="%4"/>
      <w:lvlJc w:val="left"/>
      <w:pPr>
        <w:ind w:left="2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4EA22">
      <w:start w:val="1"/>
      <w:numFmt w:val="lowerLetter"/>
      <w:lvlText w:val="%5"/>
      <w:lvlJc w:val="left"/>
      <w:pPr>
        <w:ind w:left="2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A155C">
      <w:start w:val="1"/>
      <w:numFmt w:val="lowerRoman"/>
      <w:lvlText w:val="%6"/>
      <w:lvlJc w:val="left"/>
      <w:pPr>
        <w:ind w:left="3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4F3CC">
      <w:start w:val="1"/>
      <w:numFmt w:val="decimal"/>
      <w:lvlText w:val="%7"/>
      <w:lvlJc w:val="left"/>
      <w:pPr>
        <w:ind w:left="4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21262">
      <w:start w:val="1"/>
      <w:numFmt w:val="lowerLetter"/>
      <w:lvlText w:val="%8"/>
      <w:lvlJc w:val="left"/>
      <w:pPr>
        <w:ind w:left="4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48225A">
      <w:start w:val="1"/>
      <w:numFmt w:val="lowerRoman"/>
      <w:lvlText w:val="%9"/>
      <w:lvlJc w:val="left"/>
      <w:pPr>
        <w:ind w:left="5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798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5F1"/>
    <w:rsid w:val="000250A1"/>
    <w:rsid w:val="001325F1"/>
    <w:rsid w:val="001A6E98"/>
    <w:rsid w:val="001C3045"/>
    <w:rsid w:val="0025542A"/>
    <w:rsid w:val="002B1207"/>
    <w:rsid w:val="003026C6"/>
    <w:rsid w:val="003311EA"/>
    <w:rsid w:val="004714B3"/>
    <w:rsid w:val="005A1D4F"/>
    <w:rsid w:val="007B6A0F"/>
    <w:rsid w:val="00841E59"/>
    <w:rsid w:val="008F1240"/>
    <w:rsid w:val="00956C4D"/>
    <w:rsid w:val="009E7133"/>
    <w:rsid w:val="00A23B04"/>
    <w:rsid w:val="00AC5EE1"/>
    <w:rsid w:val="00C2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E7B7E6"/>
  <w15:docId w15:val="{76757A80-DC8D-49AD-BDB4-98C55DCB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8" w:lineRule="auto"/>
      <w:ind w:left="1785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C4D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56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C4D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雄介</dc:creator>
  <cp:keywords/>
  <cp:lastModifiedBy>田邊 悠希</cp:lastModifiedBy>
  <cp:revision>10</cp:revision>
  <cp:lastPrinted>2025-10-09T09:04:00Z</cp:lastPrinted>
  <dcterms:created xsi:type="dcterms:W3CDTF">2025-10-03T07:56:00Z</dcterms:created>
  <dcterms:modified xsi:type="dcterms:W3CDTF">2025-10-09T09:07:00Z</dcterms:modified>
</cp:coreProperties>
</file>