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36B" w:rsidRDefault="0096636B">
      <w:pPr>
        <w:wordWrap w:val="0"/>
        <w:overflowPunct w:val="0"/>
        <w:autoSpaceDE w:val="0"/>
        <w:autoSpaceDN w:val="0"/>
      </w:pPr>
      <w:bookmarkStart w:id="0" w:name="_GoBack"/>
      <w:bookmarkEnd w:id="0"/>
      <w:r>
        <w:rPr>
          <w:rFonts w:hint="eastAsia"/>
        </w:rPr>
        <w:t>様式第</w:t>
      </w:r>
      <w:r>
        <w:t>2</w:t>
      </w:r>
      <w:r>
        <w:rPr>
          <w:rFonts w:hint="eastAsia"/>
        </w:rPr>
        <w:t>号</w:t>
      </w:r>
      <w:r>
        <w:t>(</w:t>
      </w:r>
      <w:r>
        <w:rPr>
          <w:rFonts w:hint="eastAsia"/>
        </w:rPr>
        <w:t>第</w:t>
      </w:r>
      <w:r>
        <w:t>4</w:t>
      </w:r>
      <w:r>
        <w:rPr>
          <w:rFonts w:hint="eastAsia"/>
        </w:rPr>
        <w:t>条、第</w:t>
      </w:r>
      <w:r>
        <w:t>14</w:t>
      </w:r>
      <w:r>
        <w:rPr>
          <w:rFonts w:hint="eastAsia"/>
        </w:rPr>
        <w:t>条関係</w:t>
      </w:r>
      <w:r>
        <w:t>)</w:t>
      </w:r>
    </w:p>
    <w:p w:rsidR="0096636B" w:rsidRDefault="0096636B">
      <w:pPr>
        <w:wordWrap w:val="0"/>
        <w:overflowPunct w:val="0"/>
        <w:autoSpaceDE w:val="0"/>
        <w:autoSpaceDN w:val="0"/>
        <w:jc w:val="center"/>
      </w:pPr>
      <w:r>
        <w:rPr>
          <w:rFonts w:hint="eastAsia"/>
          <w:spacing w:val="210"/>
        </w:rPr>
        <w:t>資金計画</w:t>
      </w:r>
      <w:r>
        <w:rPr>
          <w:rFonts w:hint="eastAsia"/>
        </w:rPr>
        <w:t>書</w:t>
      </w:r>
    </w:p>
    <w:p w:rsidR="0096636B" w:rsidRDefault="0096636B">
      <w:pPr>
        <w:wordWrap w:val="0"/>
        <w:overflowPunct w:val="0"/>
        <w:autoSpaceDE w:val="0"/>
        <w:autoSpaceDN w:val="0"/>
      </w:pPr>
      <w:r>
        <w:rPr>
          <w:rFonts w:hint="eastAsia"/>
        </w:rPr>
        <w:t xml:space="preserve">　収支計画</w:t>
      </w:r>
    </w:p>
    <w:p w:rsidR="0096636B" w:rsidRDefault="0096636B">
      <w:pPr>
        <w:wordWrap w:val="0"/>
        <w:overflowPunct w:val="0"/>
        <w:autoSpaceDE w:val="0"/>
        <w:autoSpaceDN w:val="0"/>
        <w:jc w:val="right"/>
      </w:pPr>
      <w:r>
        <w:t>(</w:t>
      </w:r>
      <w:r>
        <w:rPr>
          <w:rFonts w:hint="eastAsia"/>
        </w:rPr>
        <w:t>単位：千円</w:t>
      </w:r>
      <w: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615"/>
        <w:gridCol w:w="1950"/>
        <w:gridCol w:w="5940"/>
      </w:tblGrid>
      <w:tr w:rsidR="0096636B">
        <w:tblPrEx>
          <w:tblCellMar>
            <w:top w:w="0" w:type="dxa"/>
            <w:bottom w:w="0" w:type="dxa"/>
          </w:tblCellMar>
        </w:tblPrEx>
        <w:trPr>
          <w:trHeight w:val="340"/>
        </w:trPr>
        <w:tc>
          <w:tcPr>
            <w:tcW w:w="2565" w:type="dxa"/>
            <w:gridSpan w:val="2"/>
            <w:tcBorders>
              <w:top w:val="single" w:sz="12" w:space="0" w:color="auto"/>
            </w:tcBorders>
            <w:vAlign w:val="center"/>
          </w:tcPr>
          <w:p w:rsidR="0096636B" w:rsidRDefault="0096636B">
            <w:pPr>
              <w:wordWrap w:val="0"/>
              <w:overflowPunct w:val="0"/>
              <w:autoSpaceDE w:val="0"/>
              <w:autoSpaceDN w:val="0"/>
              <w:jc w:val="center"/>
            </w:pPr>
            <w:r>
              <w:rPr>
                <w:rFonts w:hint="eastAsia"/>
                <w:spacing w:val="630"/>
              </w:rPr>
              <w:t>科</w:t>
            </w:r>
            <w:r>
              <w:rPr>
                <w:rFonts w:hint="eastAsia"/>
              </w:rPr>
              <w:t>目</w:t>
            </w:r>
          </w:p>
        </w:tc>
        <w:tc>
          <w:tcPr>
            <w:tcW w:w="5940" w:type="dxa"/>
            <w:tcBorders>
              <w:top w:val="single" w:sz="12" w:space="0" w:color="auto"/>
            </w:tcBorders>
            <w:vAlign w:val="center"/>
          </w:tcPr>
          <w:p w:rsidR="0096636B" w:rsidRDefault="0096636B">
            <w:pPr>
              <w:wordWrap w:val="0"/>
              <w:overflowPunct w:val="0"/>
              <w:autoSpaceDE w:val="0"/>
              <w:autoSpaceDN w:val="0"/>
              <w:jc w:val="center"/>
            </w:pPr>
            <w:r>
              <w:rPr>
                <w:rFonts w:hint="eastAsia"/>
                <w:spacing w:val="1365"/>
              </w:rPr>
              <w:t>金</w:t>
            </w:r>
            <w:r>
              <w:rPr>
                <w:rFonts w:hint="eastAsia"/>
              </w:rPr>
              <w:t>額</w:t>
            </w:r>
          </w:p>
        </w:tc>
      </w:tr>
      <w:tr w:rsidR="0096636B">
        <w:tblPrEx>
          <w:tblCellMar>
            <w:top w:w="0" w:type="dxa"/>
            <w:bottom w:w="0" w:type="dxa"/>
          </w:tblCellMar>
        </w:tblPrEx>
        <w:trPr>
          <w:cantSplit/>
          <w:trHeight w:val="2722"/>
        </w:trPr>
        <w:tc>
          <w:tcPr>
            <w:tcW w:w="615" w:type="dxa"/>
            <w:textDirection w:val="tbRlV"/>
            <w:vAlign w:val="center"/>
          </w:tcPr>
          <w:p w:rsidR="0096636B" w:rsidRDefault="0096636B">
            <w:pPr>
              <w:wordWrap w:val="0"/>
              <w:overflowPunct w:val="0"/>
              <w:autoSpaceDE w:val="0"/>
              <w:autoSpaceDN w:val="0"/>
              <w:jc w:val="center"/>
            </w:pPr>
            <w:r>
              <w:rPr>
                <w:rFonts w:hint="eastAsia"/>
                <w:spacing w:val="525"/>
              </w:rPr>
              <w:t>資</w:t>
            </w:r>
            <w:r>
              <w:rPr>
                <w:rFonts w:hint="eastAsia"/>
              </w:rPr>
              <w:t>金</w:t>
            </w:r>
          </w:p>
        </w:tc>
        <w:tc>
          <w:tcPr>
            <w:tcW w:w="1950" w:type="dxa"/>
            <w:vAlign w:val="bottom"/>
          </w:tcPr>
          <w:p w:rsidR="0096636B" w:rsidRDefault="0096636B">
            <w:pPr>
              <w:wordWrap w:val="0"/>
              <w:overflowPunct w:val="0"/>
              <w:autoSpaceDE w:val="0"/>
              <w:autoSpaceDN w:val="0"/>
              <w:spacing w:line="360" w:lineRule="auto"/>
              <w:jc w:val="distribute"/>
            </w:pPr>
            <w:r>
              <w:rPr>
                <w:rFonts w:hint="eastAsia"/>
              </w:rPr>
              <w:t>自己資金</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jc w:val="distribute"/>
            </w:pPr>
            <w:r>
              <w:rPr>
                <w:rFonts w:hint="eastAsia"/>
              </w:rPr>
              <w:t>融資金</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jc w:val="distribute"/>
            </w:pPr>
            <w:r>
              <w:rPr>
                <w:rFonts w:hint="eastAsia"/>
              </w:rPr>
              <w:t>その他</w:t>
            </w:r>
          </w:p>
          <w:p w:rsidR="0096636B" w:rsidRDefault="0096636B">
            <w:pPr>
              <w:wordWrap w:val="0"/>
              <w:overflowPunct w:val="0"/>
              <w:autoSpaceDE w:val="0"/>
              <w:autoSpaceDN w:val="0"/>
            </w:pPr>
          </w:p>
          <w:p w:rsidR="0096636B" w:rsidRDefault="0096636B">
            <w:pPr>
              <w:wordWrap w:val="0"/>
              <w:overflowPunct w:val="0"/>
              <w:autoSpaceDE w:val="0"/>
              <w:autoSpaceDN w:val="0"/>
              <w:jc w:val="center"/>
            </w:pPr>
            <w:r>
              <w:rPr>
                <w:rFonts w:hint="eastAsia"/>
              </w:rPr>
              <w:t>計</w:t>
            </w:r>
          </w:p>
        </w:tc>
        <w:tc>
          <w:tcPr>
            <w:tcW w:w="5940" w:type="dxa"/>
            <w:vAlign w:val="center"/>
          </w:tcPr>
          <w:p w:rsidR="0096636B" w:rsidRDefault="0096636B">
            <w:pPr>
              <w:wordWrap w:val="0"/>
              <w:overflowPunct w:val="0"/>
              <w:autoSpaceDE w:val="0"/>
              <w:autoSpaceDN w:val="0"/>
            </w:pPr>
            <w:r>
              <w:rPr>
                <w:rFonts w:hint="eastAsia"/>
              </w:rPr>
              <w:t xml:space="preserve">　</w:t>
            </w:r>
          </w:p>
        </w:tc>
      </w:tr>
      <w:tr w:rsidR="0096636B">
        <w:tblPrEx>
          <w:tblCellMar>
            <w:top w:w="0" w:type="dxa"/>
            <w:bottom w:w="0" w:type="dxa"/>
          </w:tblCellMar>
        </w:tblPrEx>
        <w:trPr>
          <w:cantSplit/>
          <w:trHeight w:val="2268"/>
        </w:trPr>
        <w:tc>
          <w:tcPr>
            <w:tcW w:w="615" w:type="dxa"/>
            <w:textDirection w:val="tbRlV"/>
            <w:vAlign w:val="center"/>
          </w:tcPr>
          <w:p w:rsidR="0096636B" w:rsidRDefault="0096636B">
            <w:pPr>
              <w:wordWrap w:val="0"/>
              <w:overflowPunct w:val="0"/>
              <w:autoSpaceDE w:val="0"/>
              <w:autoSpaceDN w:val="0"/>
              <w:jc w:val="center"/>
            </w:pPr>
            <w:r>
              <w:rPr>
                <w:rFonts w:hint="eastAsia"/>
                <w:spacing w:val="420"/>
              </w:rPr>
              <w:t>収</w:t>
            </w:r>
            <w:r>
              <w:rPr>
                <w:rFonts w:hint="eastAsia"/>
              </w:rPr>
              <w:t>入</w:t>
            </w:r>
          </w:p>
        </w:tc>
        <w:tc>
          <w:tcPr>
            <w:tcW w:w="1950" w:type="dxa"/>
            <w:vAlign w:val="bottom"/>
          </w:tcPr>
          <w:p w:rsidR="0096636B" w:rsidRDefault="0096636B">
            <w:pPr>
              <w:wordWrap w:val="0"/>
              <w:overflowPunct w:val="0"/>
              <w:autoSpaceDE w:val="0"/>
              <w:autoSpaceDN w:val="0"/>
            </w:pPr>
            <w:r>
              <w:rPr>
                <w:rFonts w:hint="eastAsia"/>
              </w:rPr>
              <w:t xml:space="preserve">　</w:t>
            </w:r>
            <w:r>
              <w:rPr>
                <w:rFonts w:hint="eastAsia"/>
                <w:spacing w:val="105"/>
              </w:rPr>
              <w:t>処分収</w:t>
            </w:r>
            <w:r>
              <w:rPr>
                <w:rFonts w:hint="eastAsia"/>
              </w:rPr>
              <w:t>入</w:t>
            </w:r>
          </w:p>
          <w:p w:rsidR="0096636B" w:rsidRDefault="0096636B">
            <w:pPr>
              <w:wordWrap w:val="0"/>
              <w:overflowPunct w:val="0"/>
              <w:autoSpaceDE w:val="0"/>
              <w:autoSpaceDN w:val="0"/>
            </w:pPr>
          </w:p>
          <w:p w:rsidR="0096636B" w:rsidRDefault="0096636B">
            <w:pPr>
              <w:wordWrap w:val="0"/>
              <w:overflowPunct w:val="0"/>
              <w:autoSpaceDE w:val="0"/>
              <w:autoSpaceDN w:val="0"/>
            </w:pPr>
            <w:r>
              <w:rPr>
                <w:rFonts w:hint="eastAsia"/>
              </w:rPr>
              <w:t xml:space="preserve">　</w:t>
            </w:r>
            <w:r>
              <w:rPr>
                <w:rFonts w:hint="eastAsia"/>
                <w:spacing w:val="20"/>
              </w:rPr>
              <w:t>宅地処分収</w:t>
            </w:r>
            <w:r>
              <w:rPr>
                <w:rFonts w:hint="eastAsia"/>
              </w:rPr>
              <w:t>入</w:t>
            </w:r>
          </w:p>
          <w:p w:rsidR="0096636B" w:rsidRDefault="0096636B">
            <w:pPr>
              <w:wordWrap w:val="0"/>
              <w:overflowPunct w:val="0"/>
              <w:autoSpaceDE w:val="0"/>
              <w:autoSpaceDN w:val="0"/>
            </w:pPr>
          </w:p>
          <w:p w:rsidR="0096636B" w:rsidRDefault="0096636B">
            <w:pPr>
              <w:wordWrap w:val="0"/>
              <w:overflowPunct w:val="0"/>
              <w:autoSpaceDE w:val="0"/>
              <w:autoSpaceDN w:val="0"/>
              <w:jc w:val="distribute"/>
            </w:pPr>
            <w:r>
              <w:rPr>
                <w:rFonts w:hint="eastAsia"/>
              </w:rPr>
              <w:t>補助負担金</w:t>
            </w:r>
          </w:p>
          <w:p w:rsidR="0096636B" w:rsidRDefault="0096636B">
            <w:pPr>
              <w:wordWrap w:val="0"/>
              <w:overflowPunct w:val="0"/>
              <w:autoSpaceDE w:val="0"/>
              <w:autoSpaceDN w:val="0"/>
            </w:pPr>
          </w:p>
          <w:p w:rsidR="0096636B" w:rsidRDefault="0096636B">
            <w:pPr>
              <w:wordWrap w:val="0"/>
              <w:overflowPunct w:val="0"/>
              <w:autoSpaceDE w:val="0"/>
              <w:autoSpaceDN w:val="0"/>
              <w:jc w:val="center"/>
            </w:pPr>
            <w:r>
              <w:rPr>
                <w:rFonts w:hint="eastAsia"/>
              </w:rPr>
              <w:t>計</w:t>
            </w:r>
          </w:p>
        </w:tc>
        <w:tc>
          <w:tcPr>
            <w:tcW w:w="5940" w:type="dxa"/>
            <w:vAlign w:val="center"/>
          </w:tcPr>
          <w:p w:rsidR="0096636B" w:rsidRDefault="0096636B">
            <w:pPr>
              <w:wordWrap w:val="0"/>
              <w:overflowPunct w:val="0"/>
              <w:autoSpaceDE w:val="0"/>
              <w:autoSpaceDN w:val="0"/>
            </w:pPr>
            <w:r>
              <w:rPr>
                <w:rFonts w:hint="eastAsia"/>
              </w:rPr>
              <w:t xml:space="preserve">　</w:t>
            </w:r>
          </w:p>
        </w:tc>
      </w:tr>
      <w:tr w:rsidR="0096636B">
        <w:tblPrEx>
          <w:tblCellMar>
            <w:top w:w="0" w:type="dxa"/>
            <w:bottom w:w="0" w:type="dxa"/>
          </w:tblCellMar>
        </w:tblPrEx>
        <w:trPr>
          <w:cantSplit/>
          <w:trHeight w:val="5103"/>
        </w:trPr>
        <w:tc>
          <w:tcPr>
            <w:tcW w:w="615" w:type="dxa"/>
            <w:tcBorders>
              <w:bottom w:val="single" w:sz="12" w:space="0" w:color="auto"/>
            </w:tcBorders>
            <w:textDirection w:val="tbRlV"/>
            <w:vAlign w:val="center"/>
          </w:tcPr>
          <w:p w:rsidR="0096636B" w:rsidRDefault="0096636B">
            <w:pPr>
              <w:wordWrap w:val="0"/>
              <w:overflowPunct w:val="0"/>
              <w:autoSpaceDE w:val="0"/>
              <w:autoSpaceDN w:val="0"/>
              <w:jc w:val="center"/>
            </w:pPr>
            <w:r>
              <w:rPr>
                <w:rFonts w:hint="eastAsia"/>
                <w:spacing w:val="1260"/>
              </w:rPr>
              <w:t>支</w:t>
            </w:r>
            <w:r>
              <w:rPr>
                <w:rFonts w:hint="eastAsia"/>
              </w:rPr>
              <w:t>出</w:t>
            </w:r>
          </w:p>
        </w:tc>
        <w:tc>
          <w:tcPr>
            <w:tcW w:w="1950" w:type="dxa"/>
            <w:tcBorders>
              <w:bottom w:val="single" w:sz="12" w:space="0" w:color="auto"/>
            </w:tcBorders>
            <w:vAlign w:val="bottom"/>
          </w:tcPr>
          <w:p w:rsidR="0096636B" w:rsidRDefault="0096636B">
            <w:pPr>
              <w:wordWrap w:val="0"/>
              <w:overflowPunct w:val="0"/>
              <w:autoSpaceDE w:val="0"/>
              <w:autoSpaceDN w:val="0"/>
              <w:spacing w:line="360" w:lineRule="auto"/>
              <w:jc w:val="distribute"/>
            </w:pPr>
            <w:r>
              <w:rPr>
                <w:rFonts w:hint="eastAsia"/>
              </w:rPr>
              <w:t>用地費</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jc w:val="distribute"/>
            </w:pPr>
            <w:r>
              <w:rPr>
                <w:rFonts w:hint="eastAsia"/>
              </w:rPr>
              <w:t>工事費</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pPr>
            <w:r>
              <w:rPr>
                <w:rFonts w:hint="eastAsia"/>
              </w:rPr>
              <w:t xml:space="preserve">　</w:t>
            </w:r>
            <w:r>
              <w:rPr>
                <w:rFonts w:hint="eastAsia"/>
                <w:spacing w:val="52"/>
              </w:rPr>
              <w:t>整地工事</w:t>
            </w:r>
            <w:r>
              <w:rPr>
                <w:rFonts w:hint="eastAsia"/>
              </w:rPr>
              <w:t>費</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pPr>
            <w:r>
              <w:rPr>
                <w:rFonts w:hint="eastAsia"/>
              </w:rPr>
              <w:t xml:space="preserve">　</w:t>
            </w:r>
            <w:r>
              <w:rPr>
                <w:rFonts w:hint="eastAsia"/>
                <w:spacing w:val="52"/>
              </w:rPr>
              <w:t>道路工事</w:t>
            </w:r>
            <w:r>
              <w:rPr>
                <w:rFonts w:hint="eastAsia"/>
              </w:rPr>
              <w:t>費</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pPr>
            <w:r>
              <w:rPr>
                <w:rFonts w:hint="eastAsia"/>
              </w:rPr>
              <w:t xml:space="preserve">　排水施設工事費</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pPr>
            <w:r>
              <w:rPr>
                <w:rFonts w:hint="eastAsia"/>
              </w:rPr>
              <w:t xml:space="preserve">　給水施設工事費</w:t>
            </w:r>
          </w:p>
          <w:p w:rsidR="0096636B" w:rsidRDefault="0096636B">
            <w:pPr>
              <w:wordWrap w:val="0"/>
              <w:overflowPunct w:val="0"/>
              <w:autoSpaceDE w:val="0"/>
              <w:autoSpaceDN w:val="0"/>
            </w:pPr>
          </w:p>
          <w:p w:rsidR="0096636B" w:rsidRDefault="0096636B">
            <w:pPr>
              <w:wordWrap w:val="0"/>
              <w:overflowPunct w:val="0"/>
              <w:autoSpaceDE w:val="0"/>
              <w:autoSpaceDN w:val="0"/>
              <w:spacing w:line="360" w:lineRule="auto"/>
              <w:jc w:val="distribute"/>
            </w:pPr>
            <w:r>
              <w:rPr>
                <w:rFonts w:hint="eastAsia"/>
              </w:rPr>
              <w:t>付帯工事費</w:t>
            </w:r>
          </w:p>
          <w:p w:rsidR="0096636B" w:rsidRDefault="0096636B">
            <w:pPr>
              <w:wordWrap w:val="0"/>
              <w:overflowPunct w:val="0"/>
              <w:autoSpaceDE w:val="0"/>
              <w:autoSpaceDN w:val="0"/>
            </w:pPr>
          </w:p>
          <w:p w:rsidR="0096636B" w:rsidRDefault="0096636B">
            <w:pPr>
              <w:wordWrap w:val="0"/>
              <w:overflowPunct w:val="0"/>
              <w:autoSpaceDE w:val="0"/>
              <w:autoSpaceDN w:val="0"/>
            </w:pPr>
          </w:p>
          <w:p w:rsidR="0096636B" w:rsidRDefault="0096636B">
            <w:pPr>
              <w:wordWrap w:val="0"/>
              <w:overflowPunct w:val="0"/>
              <w:autoSpaceDE w:val="0"/>
              <w:autoSpaceDN w:val="0"/>
              <w:jc w:val="center"/>
            </w:pPr>
            <w:r>
              <w:rPr>
                <w:rFonts w:hint="eastAsia"/>
              </w:rPr>
              <w:t>計</w:t>
            </w:r>
          </w:p>
        </w:tc>
        <w:tc>
          <w:tcPr>
            <w:tcW w:w="5940" w:type="dxa"/>
            <w:tcBorders>
              <w:bottom w:val="single" w:sz="12" w:space="0" w:color="auto"/>
            </w:tcBorders>
            <w:vAlign w:val="center"/>
          </w:tcPr>
          <w:p w:rsidR="0096636B" w:rsidRDefault="0096636B">
            <w:pPr>
              <w:wordWrap w:val="0"/>
              <w:overflowPunct w:val="0"/>
              <w:autoSpaceDE w:val="0"/>
              <w:autoSpaceDN w:val="0"/>
            </w:pPr>
            <w:r>
              <w:rPr>
                <w:rFonts w:hint="eastAsia"/>
              </w:rPr>
              <w:t xml:space="preserve">　</w:t>
            </w:r>
          </w:p>
        </w:tc>
      </w:tr>
    </w:tbl>
    <w:p w:rsidR="0096636B" w:rsidRDefault="0096636B">
      <w:pPr>
        <w:wordWrap w:val="0"/>
        <w:overflowPunct w:val="0"/>
        <w:autoSpaceDE w:val="0"/>
        <w:autoSpaceDN w:val="0"/>
        <w:ind w:left="315" w:hanging="315"/>
      </w:pPr>
      <w:r>
        <w:rPr>
          <w:rFonts w:hint="eastAsia"/>
        </w:rPr>
        <w:t>注</w:t>
      </w:r>
      <w:r>
        <w:t>)</w:t>
      </w:r>
      <w:r>
        <w:rPr>
          <w:rFonts w:hint="eastAsia"/>
        </w:rPr>
        <w:t>自己の居住又は自己の業務の用に供する場合以外の開発行為については融資</w:t>
      </w:r>
      <w:r>
        <w:t>(</w:t>
      </w:r>
      <w:r>
        <w:rPr>
          <w:rFonts w:hint="eastAsia"/>
        </w:rPr>
        <w:t>残高</w:t>
      </w:r>
      <w:r>
        <w:t>)</w:t>
      </w:r>
      <w:r>
        <w:rPr>
          <w:rFonts w:hint="eastAsia"/>
        </w:rPr>
        <w:t>証明書を添付して下さい。</w:t>
      </w:r>
    </w:p>
    <w:sectPr w:rsidR="0096636B">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188" w:rsidRDefault="00735188">
      <w:r>
        <w:separator/>
      </w:r>
    </w:p>
  </w:endnote>
  <w:endnote w:type="continuationSeparator" w:id="0">
    <w:p w:rsidR="00735188" w:rsidRDefault="00735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188" w:rsidRDefault="00735188">
      <w:r>
        <w:separator/>
      </w:r>
    </w:p>
  </w:footnote>
  <w:footnote w:type="continuationSeparator" w:id="0">
    <w:p w:rsidR="00735188" w:rsidRDefault="007351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36B"/>
    <w:rsid w:val="00625B0D"/>
    <w:rsid w:val="00735188"/>
    <w:rsid w:val="0084570A"/>
    <w:rsid w:val="009663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AB16690-C5BF-47B8-996B-2894CB241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様式第2号(第4条、第14条関係)</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様式第2号(第4条、第14条関係)</dc:title>
  <dc:subject/>
  <dc:creator>(株)ぎょうせい</dc:creator>
  <cp:keywords/>
  <dc:description/>
  <cp:lastModifiedBy>田中　良太</cp:lastModifiedBy>
  <cp:revision>2</cp:revision>
  <cp:lastPrinted>2001-06-15T06:20:00Z</cp:lastPrinted>
  <dcterms:created xsi:type="dcterms:W3CDTF">2021-06-16T06:41:00Z</dcterms:created>
  <dcterms:modified xsi:type="dcterms:W3CDTF">2021-06-16T06:41:00Z</dcterms:modified>
</cp:coreProperties>
</file>