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6CC" w:rsidRDefault="00D966CC">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4</w:t>
      </w:r>
      <w:r>
        <w:rPr>
          <w:rFonts w:hint="eastAsia"/>
        </w:rPr>
        <w:t>条関係</w:t>
      </w:r>
      <w:r>
        <w:t>)</w:t>
      </w:r>
    </w:p>
    <w:p w:rsidR="00D966CC" w:rsidRDefault="00D966CC">
      <w:pPr>
        <w:wordWrap w:val="0"/>
        <w:overflowPunct w:val="0"/>
        <w:autoSpaceDE w:val="0"/>
        <w:autoSpaceDN w:val="0"/>
        <w:jc w:val="right"/>
      </w:pPr>
      <w:r>
        <w:t>(</w:t>
      </w:r>
      <w:r>
        <w:rPr>
          <w:rFonts w:hint="eastAsia"/>
        </w:rPr>
        <w:t>表</w:t>
      </w:r>
      <w:r>
        <w:t>)</w:t>
      </w:r>
    </w:p>
    <w:p w:rsidR="00D966CC" w:rsidRDefault="00D966CC">
      <w:pPr>
        <w:wordWrap w:val="0"/>
        <w:overflowPunct w:val="0"/>
        <w:autoSpaceDE w:val="0"/>
        <w:autoSpaceDN w:val="0"/>
      </w:pPr>
    </w:p>
    <w:p w:rsidR="00D966CC" w:rsidRDefault="00D966CC">
      <w:pPr>
        <w:wordWrap w:val="0"/>
        <w:overflowPunct w:val="0"/>
        <w:autoSpaceDE w:val="0"/>
        <w:autoSpaceDN w:val="0"/>
      </w:pPr>
    </w:p>
    <w:p w:rsidR="00D966CC" w:rsidRDefault="00D966CC">
      <w:pPr>
        <w:wordWrap w:val="0"/>
        <w:overflowPunct w:val="0"/>
        <w:autoSpaceDE w:val="0"/>
        <w:autoSpaceDN w:val="0"/>
        <w:jc w:val="center"/>
      </w:pPr>
      <w:r>
        <w:rPr>
          <w:rFonts w:hint="eastAsia"/>
          <w:spacing w:val="52"/>
        </w:rPr>
        <w:t>開発行為許可申請</w:t>
      </w:r>
      <w:r>
        <w:rPr>
          <w:rFonts w:hint="eastAsia"/>
        </w:rPr>
        <w:t>書</w:t>
      </w:r>
    </w:p>
    <w:p w:rsidR="00D966CC" w:rsidRDefault="00D966CC">
      <w:pPr>
        <w:wordWrap w:val="0"/>
        <w:overflowPunct w:val="0"/>
        <w:autoSpaceDE w:val="0"/>
        <w:autoSpaceDN w:val="0"/>
      </w:pPr>
    </w:p>
    <w:p w:rsidR="00D966CC" w:rsidRDefault="00D966CC">
      <w:pPr>
        <w:wordWrap w:val="0"/>
        <w:overflowPunct w:val="0"/>
        <w:autoSpaceDE w:val="0"/>
        <w:autoSpaceDN w:val="0"/>
        <w:spacing w:line="480" w:lineRule="auto"/>
      </w:pPr>
      <w:r>
        <w:rPr>
          <w:rFonts w:hint="eastAsia"/>
        </w:rPr>
        <w:t xml:space="preserve">　豊岡市良好な地域環境を確保するための開発行為の手続等に関する条例第</w:t>
      </w:r>
      <w:r>
        <w:t>9</w:t>
      </w:r>
      <w:r>
        <w:rPr>
          <w:rFonts w:hint="eastAsia"/>
        </w:rPr>
        <w:t>条の規定により開発行為の許可を申請します。</w:t>
      </w:r>
    </w:p>
    <w:p w:rsidR="00D966CC" w:rsidRDefault="00D966CC">
      <w:pPr>
        <w:wordWrap w:val="0"/>
        <w:overflowPunct w:val="0"/>
        <w:autoSpaceDE w:val="0"/>
        <w:autoSpaceDN w:val="0"/>
      </w:pPr>
    </w:p>
    <w:p w:rsidR="00D966CC" w:rsidRDefault="00D966CC">
      <w:pPr>
        <w:wordWrap w:val="0"/>
        <w:overflowPunct w:val="0"/>
        <w:autoSpaceDE w:val="0"/>
        <w:autoSpaceDN w:val="0"/>
      </w:pPr>
      <w:r>
        <w:rPr>
          <w:rFonts w:hint="eastAsia"/>
        </w:rPr>
        <w:t xml:space="preserve">　　　　　　年　　月　　日</w:t>
      </w:r>
    </w:p>
    <w:p w:rsidR="00D966CC" w:rsidRDefault="00D966CC">
      <w:pPr>
        <w:wordWrap w:val="0"/>
        <w:overflowPunct w:val="0"/>
        <w:autoSpaceDE w:val="0"/>
        <w:autoSpaceDN w:val="0"/>
      </w:pPr>
    </w:p>
    <w:p w:rsidR="00D966CC" w:rsidRDefault="00D966CC">
      <w:pPr>
        <w:wordWrap w:val="0"/>
        <w:overflowPunct w:val="0"/>
        <w:autoSpaceDE w:val="0"/>
        <w:autoSpaceDN w:val="0"/>
      </w:pPr>
    </w:p>
    <w:p w:rsidR="00D966CC" w:rsidRDefault="00D966CC">
      <w:pPr>
        <w:wordWrap w:val="0"/>
        <w:overflowPunct w:val="0"/>
        <w:autoSpaceDE w:val="0"/>
        <w:autoSpaceDN w:val="0"/>
      </w:pPr>
      <w:r>
        <w:rPr>
          <w:rFonts w:hint="eastAsia"/>
        </w:rPr>
        <w:t xml:space="preserve">　豊岡市長　　　　様</w:t>
      </w:r>
    </w:p>
    <w:p w:rsidR="00D966CC" w:rsidRDefault="00D966CC">
      <w:pPr>
        <w:wordWrap w:val="0"/>
        <w:overflowPunct w:val="0"/>
        <w:autoSpaceDE w:val="0"/>
        <w:autoSpaceDN w:val="0"/>
      </w:pPr>
    </w:p>
    <w:p w:rsidR="00D966CC" w:rsidRDefault="00D966CC">
      <w:pPr>
        <w:wordWrap w:val="0"/>
        <w:overflowPunct w:val="0"/>
        <w:autoSpaceDE w:val="0"/>
        <w:autoSpaceDN w:val="0"/>
        <w:jc w:val="right"/>
      </w:pPr>
      <w:r>
        <w:rPr>
          <w:rFonts w:hint="eastAsia"/>
        </w:rPr>
        <w:t>申請者　住所</w:t>
      </w:r>
      <w:r>
        <w:t>(</w:t>
      </w:r>
      <w:r>
        <w:rPr>
          <w:rFonts w:hint="eastAsia"/>
        </w:rPr>
        <w:t>所在地</w:t>
      </w:r>
      <w:r>
        <w:t>)</w:t>
      </w:r>
      <w:r>
        <w:rPr>
          <w:rFonts w:hint="eastAsia"/>
        </w:rPr>
        <w:t xml:space="preserve">　　　　　　　　　　　</w:t>
      </w:r>
    </w:p>
    <w:p w:rsidR="00D966CC" w:rsidRDefault="00D966CC">
      <w:pPr>
        <w:wordWrap w:val="0"/>
        <w:overflowPunct w:val="0"/>
        <w:autoSpaceDE w:val="0"/>
        <w:autoSpaceDN w:val="0"/>
      </w:pPr>
    </w:p>
    <w:p w:rsidR="00D966CC" w:rsidRDefault="00D966CC">
      <w:pPr>
        <w:wordWrap w:val="0"/>
        <w:overflowPunct w:val="0"/>
        <w:autoSpaceDE w:val="0"/>
        <w:autoSpaceDN w:val="0"/>
        <w:jc w:val="right"/>
      </w:pPr>
      <w:r>
        <w:rPr>
          <w:rFonts w:hint="eastAsia"/>
        </w:rPr>
        <w:t>氏名</w:t>
      </w:r>
      <w:r>
        <w:t>(</w:t>
      </w:r>
      <w:r>
        <w:rPr>
          <w:rFonts w:hint="eastAsia"/>
        </w:rPr>
        <w:t>名称及び代表者の氏名</w:t>
      </w:r>
      <w:r>
        <w:t>)</w:t>
      </w:r>
      <w:r>
        <w:rPr>
          <w:rFonts w:hint="eastAsia"/>
        </w:rPr>
        <w:t xml:space="preserve">　　　　</w:t>
      </w:r>
    </w:p>
    <w:p w:rsidR="00D966CC" w:rsidRDefault="00D966CC">
      <w:pPr>
        <w:wordWrap w:val="0"/>
        <w:overflowPunct w:val="0"/>
        <w:autoSpaceDE w:val="0"/>
        <w:autoSpaceDN w:val="0"/>
      </w:pPr>
    </w:p>
    <w:p w:rsidR="00D966CC" w:rsidRDefault="00D966CC">
      <w:pPr>
        <w:wordWrap w:val="0"/>
        <w:overflowPunct w:val="0"/>
        <w:autoSpaceDE w:val="0"/>
        <w:autoSpaceDN w:val="0"/>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15"/>
        <w:gridCol w:w="2504"/>
        <w:gridCol w:w="5386"/>
      </w:tblGrid>
      <w:tr w:rsidR="00D966CC">
        <w:tblPrEx>
          <w:tblCellMar>
            <w:top w:w="0" w:type="dxa"/>
            <w:bottom w:w="0" w:type="dxa"/>
          </w:tblCellMar>
        </w:tblPrEx>
        <w:trPr>
          <w:cantSplit/>
          <w:trHeight w:val="567"/>
        </w:trPr>
        <w:tc>
          <w:tcPr>
            <w:tcW w:w="615" w:type="dxa"/>
            <w:vMerge w:val="restart"/>
            <w:tcBorders>
              <w:top w:val="single" w:sz="12" w:space="0" w:color="auto"/>
            </w:tcBorders>
            <w:textDirection w:val="tbRlV"/>
            <w:vAlign w:val="center"/>
          </w:tcPr>
          <w:p w:rsidR="00D966CC" w:rsidRDefault="00D966CC">
            <w:pPr>
              <w:wordWrap w:val="0"/>
              <w:overflowPunct w:val="0"/>
              <w:autoSpaceDE w:val="0"/>
              <w:autoSpaceDN w:val="0"/>
              <w:jc w:val="center"/>
            </w:pPr>
            <w:r>
              <w:rPr>
                <w:rFonts w:hint="eastAsia"/>
                <w:spacing w:val="52"/>
              </w:rPr>
              <w:t>開発行為の概</w:t>
            </w:r>
            <w:r>
              <w:rPr>
                <w:rFonts w:hint="eastAsia"/>
              </w:rPr>
              <w:t>要</w:t>
            </w:r>
          </w:p>
        </w:tc>
        <w:tc>
          <w:tcPr>
            <w:tcW w:w="2504" w:type="dxa"/>
            <w:tcBorders>
              <w:top w:val="single" w:sz="12" w:space="0" w:color="auto"/>
            </w:tcBorders>
            <w:vAlign w:val="center"/>
          </w:tcPr>
          <w:p w:rsidR="00D966CC" w:rsidRDefault="00D966CC">
            <w:pPr>
              <w:wordWrap w:val="0"/>
              <w:overflowPunct w:val="0"/>
              <w:autoSpaceDE w:val="0"/>
              <w:autoSpaceDN w:val="0"/>
            </w:pPr>
            <w:r>
              <w:t>1</w:t>
            </w:r>
            <w:r>
              <w:rPr>
                <w:rFonts w:hint="eastAsia"/>
              </w:rPr>
              <w:t xml:space="preserve">　</w:t>
            </w:r>
            <w:r>
              <w:rPr>
                <w:rFonts w:hint="eastAsia"/>
                <w:spacing w:val="105"/>
              </w:rPr>
              <w:t>地名・地</w:t>
            </w:r>
            <w:r>
              <w:rPr>
                <w:rFonts w:hint="eastAsia"/>
              </w:rPr>
              <w:t>番</w:t>
            </w:r>
          </w:p>
        </w:tc>
        <w:tc>
          <w:tcPr>
            <w:tcW w:w="5386" w:type="dxa"/>
            <w:tcBorders>
              <w:top w:val="single" w:sz="12" w:space="0" w:color="auto"/>
            </w:tcBorders>
            <w:vAlign w:val="center"/>
          </w:tcPr>
          <w:p w:rsidR="00D966CC" w:rsidRDefault="00D966CC">
            <w:pPr>
              <w:wordWrap w:val="0"/>
              <w:overflowPunct w:val="0"/>
              <w:autoSpaceDE w:val="0"/>
              <w:autoSpaceDN w:val="0"/>
            </w:pPr>
            <w:r>
              <w:rPr>
                <w:rFonts w:hint="eastAsia"/>
              </w:rPr>
              <w:t xml:space="preserve">　</w:t>
            </w:r>
          </w:p>
        </w:tc>
      </w:tr>
      <w:tr w:rsidR="00D966CC">
        <w:tblPrEx>
          <w:tblCellMar>
            <w:top w:w="0" w:type="dxa"/>
            <w:bottom w:w="0" w:type="dxa"/>
          </w:tblCellMar>
        </w:tblPrEx>
        <w:trPr>
          <w:cantSplit/>
          <w:trHeight w:val="567"/>
        </w:trPr>
        <w:tc>
          <w:tcPr>
            <w:tcW w:w="615" w:type="dxa"/>
            <w:vMerge/>
            <w:vAlign w:val="center"/>
          </w:tcPr>
          <w:p w:rsidR="00D966CC" w:rsidRDefault="00D966CC">
            <w:pPr>
              <w:wordWrap w:val="0"/>
              <w:overflowPunct w:val="0"/>
              <w:autoSpaceDE w:val="0"/>
              <w:autoSpaceDN w:val="0"/>
            </w:pPr>
          </w:p>
        </w:tc>
        <w:tc>
          <w:tcPr>
            <w:tcW w:w="2504" w:type="dxa"/>
            <w:vAlign w:val="center"/>
          </w:tcPr>
          <w:p w:rsidR="00D966CC" w:rsidRDefault="00D966CC">
            <w:pPr>
              <w:wordWrap w:val="0"/>
              <w:overflowPunct w:val="0"/>
              <w:autoSpaceDE w:val="0"/>
              <w:autoSpaceDN w:val="0"/>
            </w:pPr>
            <w:r>
              <w:t>2</w:t>
            </w:r>
            <w:r>
              <w:rPr>
                <w:rFonts w:hint="eastAsia"/>
              </w:rPr>
              <w:t xml:space="preserve">　</w:t>
            </w:r>
            <w:r>
              <w:rPr>
                <w:rFonts w:hint="eastAsia"/>
                <w:spacing w:val="735"/>
              </w:rPr>
              <w:t>面</w:t>
            </w:r>
            <w:r>
              <w:rPr>
                <w:rFonts w:hint="eastAsia"/>
              </w:rPr>
              <w:t>積</w:t>
            </w:r>
          </w:p>
        </w:tc>
        <w:tc>
          <w:tcPr>
            <w:tcW w:w="5386" w:type="dxa"/>
            <w:vAlign w:val="center"/>
          </w:tcPr>
          <w:p w:rsidR="00D966CC" w:rsidRDefault="00D966CC">
            <w:pPr>
              <w:wordWrap w:val="0"/>
              <w:overflowPunct w:val="0"/>
              <w:autoSpaceDE w:val="0"/>
              <w:autoSpaceDN w:val="0"/>
              <w:jc w:val="right"/>
            </w:pPr>
            <w:r>
              <w:t>m</w:t>
            </w:r>
            <w:r>
              <w:rPr>
                <w:vertAlign w:val="superscript"/>
              </w:rPr>
              <w:t>2</w:t>
            </w:r>
            <w:r>
              <w:rPr>
                <w:rFonts w:hint="eastAsia"/>
              </w:rPr>
              <w:t xml:space="preserve">　　　</w:t>
            </w:r>
          </w:p>
        </w:tc>
      </w:tr>
      <w:tr w:rsidR="00D966CC">
        <w:tblPrEx>
          <w:tblCellMar>
            <w:top w:w="0" w:type="dxa"/>
            <w:bottom w:w="0" w:type="dxa"/>
          </w:tblCellMar>
        </w:tblPrEx>
        <w:trPr>
          <w:cantSplit/>
          <w:trHeight w:val="567"/>
        </w:trPr>
        <w:tc>
          <w:tcPr>
            <w:tcW w:w="615" w:type="dxa"/>
            <w:vMerge/>
            <w:vAlign w:val="center"/>
          </w:tcPr>
          <w:p w:rsidR="00D966CC" w:rsidRDefault="00D966CC">
            <w:pPr>
              <w:wordWrap w:val="0"/>
              <w:overflowPunct w:val="0"/>
              <w:autoSpaceDE w:val="0"/>
              <w:autoSpaceDN w:val="0"/>
            </w:pPr>
          </w:p>
        </w:tc>
        <w:tc>
          <w:tcPr>
            <w:tcW w:w="2504" w:type="dxa"/>
            <w:vAlign w:val="center"/>
          </w:tcPr>
          <w:p w:rsidR="00D966CC" w:rsidRDefault="00D966CC">
            <w:pPr>
              <w:wordWrap w:val="0"/>
              <w:overflowPunct w:val="0"/>
              <w:autoSpaceDE w:val="0"/>
              <w:autoSpaceDN w:val="0"/>
            </w:pPr>
            <w:r>
              <w:t>3</w:t>
            </w:r>
            <w:r>
              <w:rPr>
                <w:rFonts w:hint="eastAsia"/>
              </w:rPr>
              <w:t xml:space="preserve">　</w:t>
            </w:r>
            <w:r>
              <w:rPr>
                <w:rFonts w:hint="eastAsia"/>
                <w:spacing w:val="735"/>
              </w:rPr>
              <w:t>用</w:t>
            </w:r>
            <w:r>
              <w:rPr>
                <w:rFonts w:hint="eastAsia"/>
              </w:rPr>
              <w:t>途</w:t>
            </w:r>
          </w:p>
        </w:tc>
        <w:tc>
          <w:tcPr>
            <w:tcW w:w="5386" w:type="dxa"/>
            <w:vAlign w:val="center"/>
          </w:tcPr>
          <w:p w:rsidR="00D966CC" w:rsidRDefault="00D966CC">
            <w:pPr>
              <w:wordWrap w:val="0"/>
              <w:overflowPunct w:val="0"/>
              <w:autoSpaceDE w:val="0"/>
              <w:autoSpaceDN w:val="0"/>
            </w:pPr>
            <w:r>
              <w:rPr>
                <w:rFonts w:hint="eastAsia"/>
              </w:rPr>
              <w:t xml:space="preserve">　</w:t>
            </w:r>
          </w:p>
        </w:tc>
      </w:tr>
      <w:tr w:rsidR="00D966CC">
        <w:tblPrEx>
          <w:tblCellMar>
            <w:top w:w="0" w:type="dxa"/>
            <w:bottom w:w="0" w:type="dxa"/>
          </w:tblCellMar>
        </w:tblPrEx>
        <w:trPr>
          <w:cantSplit/>
          <w:trHeight w:val="567"/>
        </w:trPr>
        <w:tc>
          <w:tcPr>
            <w:tcW w:w="615" w:type="dxa"/>
            <w:vMerge/>
            <w:vAlign w:val="center"/>
          </w:tcPr>
          <w:p w:rsidR="00D966CC" w:rsidRDefault="00D966CC">
            <w:pPr>
              <w:wordWrap w:val="0"/>
              <w:overflowPunct w:val="0"/>
              <w:autoSpaceDE w:val="0"/>
              <w:autoSpaceDN w:val="0"/>
            </w:pPr>
          </w:p>
        </w:tc>
        <w:tc>
          <w:tcPr>
            <w:tcW w:w="2504" w:type="dxa"/>
            <w:vAlign w:val="center"/>
          </w:tcPr>
          <w:p w:rsidR="00D966CC" w:rsidRDefault="00D966CC">
            <w:pPr>
              <w:wordWrap w:val="0"/>
              <w:overflowPunct w:val="0"/>
              <w:autoSpaceDE w:val="0"/>
              <w:autoSpaceDN w:val="0"/>
            </w:pPr>
            <w:r>
              <w:t>4</w:t>
            </w:r>
            <w:r>
              <w:rPr>
                <w:rFonts w:hint="eastAsia"/>
              </w:rPr>
              <w:t xml:space="preserve">　工事着手予定年月日</w:t>
            </w:r>
          </w:p>
        </w:tc>
        <w:tc>
          <w:tcPr>
            <w:tcW w:w="5386" w:type="dxa"/>
            <w:vAlign w:val="center"/>
          </w:tcPr>
          <w:p w:rsidR="00D966CC" w:rsidRDefault="00D966CC">
            <w:pPr>
              <w:wordWrap w:val="0"/>
              <w:overflowPunct w:val="0"/>
              <w:autoSpaceDE w:val="0"/>
              <w:autoSpaceDN w:val="0"/>
            </w:pPr>
            <w:r>
              <w:rPr>
                <w:rFonts w:hint="eastAsia"/>
              </w:rPr>
              <w:t xml:space="preserve">　　　　　年　　　月　　　日</w:t>
            </w:r>
          </w:p>
        </w:tc>
      </w:tr>
      <w:tr w:rsidR="00D966CC">
        <w:tblPrEx>
          <w:tblCellMar>
            <w:top w:w="0" w:type="dxa"/>
            <w:bottom w:w="0" w:type="dxa"/>
          </w:tblCellMar>
        </w:tblPrEx>
        <w:trPr>
          <w:cantSplit/>
          <w:trHeight w:val="567"/>
        </w:trPr>
        <w:tc>
          <w:tcPr>
            <w:tcW w:w="615" w:type="dxa"/>
            <w:vMerge/>
            <w:vAlign w:val="center"/>
          </w:tcPr>
          <w:p w:rsidR="00D966CC" w:rsidRDefault="00D966CC">
            <w:pPr>
              <w:wordWrap w:val="0"/>
              <w:overflowPunct w:val="0"/>
              <w:autoSpaceDE w:val="0"/>
              <w:autoSpaceDN w:val="0"/>
            </w:pPr>
          </w:p>
        </w:tc>
        <w:tc>
          <w:tcPr>
            <w:tcW w:w="2504" w:type="dxa"/>
            <w:vAlign w:val="center"/>
          </w:tcPr>
          <w:p w:rsidR="00D966CC" w:rsidRDefault="00D966CC">
            <w:pPr>
              <w:wordWrap w:val="0"/>
              <w:overflowPunct w:val="0"/>
              <w:autoSpaceDE w:val="0"/>
              <w:autoSpaceDN w:val="0"/>
            </w:pPr>
            <w:r>
              <w:t>5</w:t>
            </w:r>
            <w:r>
              <w:rPr>
                <w:rFonts w:hint="eastAsia"/>
              </w:rPr>
              <w:t xml:space="preserve">　工事完了予定年月日</w:t>
            </w:r>
          </w:p>
        </w:tc>
        <w:tc>
          <w:tcPr>
            <w:tcW w:w="5386" w:type="dxa"/>
            <w:vAlign w:val="center"/>
          </w:tcPr>
          <w:p w:rsidR="00D966CC" w:rsidRDefault="00D966CC">
            <w:pPr>
              <w:wordWrap w:val="0"/>
              <w:overflowPunct w:val="0"/>
              <w:autoSpaceDE w:val="0"/>
              <w:autoSpaceDN w:val="0"/>
            </w:pPr>
            <w:r>
              <w:rPr>
                <w:rFonts w:hint="eastAsia"/>
              </w:rPr>
              <w:t xml:space="preserve">　　　　　年　　　月　　　日</w:t>
            </w:r>
          </w:p>
        </w:tc>
      </w:tr>
      <w:tr w:rsidR="00D966CC">
        <w:tblPrEx>
          <w:tblCellMar>
            <w:top w:w="0" w:type="dxa"/>
            <w:bottom w:w="0" w:type="dxa"/>
          </w:tblCellMar>
        </w:tblPrEx>
        <w:trPr>
          <w:cantSplit/>
          <w:trHeight w:val="2268"/>
        </w:trPr>
        <w:tc>
          <w:tcPr>
            <w:tcW w:w="615" w:type="dxa"/>
            <w:vMerge/>
            <w:tcBorders>
              <w:bottom w:val="single" w:sz="12" w:space="0" w:color="auto"/>
            </w:tcBorders>
            <w:vAlign w:val="center"/>
          </w:tcPr>
          <w:p w:rsidR="00D966CC" w:rsidRDefault="00D966CC">
            <w:pPr>
              <w:wordWrap w:val="0"/>
              <w:overflowPunct w:val="0"/>
              <w:autoSpaceDE w:val="0"/>
              <w:autoSpaceDN w:val="0"/>
            </w:pPr>
          </w:p>
        </w:tc>
        <w:tc>
          <w:tcPr>
            <w:tcW w:w="2504" w:type="dxa"/>
            <w:tcBorders>
              <w:bottom w:val="single" w:sz="12" w:space="0" w:color="auto"/>
            </w:tcBorders>
            <w:vAlign w:val="center"/>
          </w:tcPr>
          <w:p w:rsidR="00D966CC" w:rsidRDefault="00D966CC">
            <w:pPr>
              <w:wordWrap w:val="0"/>
              <w:overflowPunct w:val="0"/>
              <w:autoSpaceDE w:val="0"/>
              <w:autoSpaceDN w:val="0"/>
            </w:pPr>
            <w:r>
              <w:t>6</w:t>
            </w:r>
            <w:r>
              <w:rPr>
                <w:rFonts w:hint="eastAsia"/>
              </w:rPr>
              <w:t xml:space="preserve">　</w:t>
            </w:r>
            <w:r>
              <w:rPr>
                <w:rFonts w:hint="eastAsia"/>
                <w:spacing w:val="35"/>
              </w:rPr>
              <w:t>その他必要事</w:t>
            </w:r>
            <w:r>
              <w:rPr>
                <w:rFonts w:hint="eastAsia"/>
              </w:rPr>
              <w:t>項</w:t>
            </w:r>
          </w:p>
        </w:tc>
        <w:tc>
          <w:tcPr>
            <w:tcW w:w="5386" w:type="dxa"/>
            <w:tcBorders>
              <w:bottom w:val="single" w:sz="12" w:space="0" w:color="auto"/>
            </w:tcBorders>
            <w:vAlign w:val="center"/>
          </w:tcPr>
          <w:p w:rsidR="00D966CC" w:rsidRDefault="00D966CC">
            <w:pPr>
              <w:wordWrap w:val="0"/>
              <w:overflowPunct w:val="0"/>
              <w:autoSpaceDE w:val="0"/>
              <w:autoSpaceDN w:val="0"/>
              <w:spacing w:line="360" w:lineRule="auto"/>
            </w:pPr>
            <w:r>
              <w:rPr>
                <w:rFonts w:hint="eastAsia"/>
                <w:spacing w:val="105"/>
              </w:rPr>
              <w:t>道路</w:t>
            </w:r>
            <w:r>
              <w:rPr>
                <w:rFonts w:hint="eastAsia"/>
              </w:rPr>
              <w:t>法　　　　有　・　無</w:t>
            </w:r>
          </w:p>
          <w:p w:rsidR="00D966CC" w:rsidRDefault="00D966CC">
            <w:pPr>
              <w:wordWrap w:val="0"/>
              <w:overflowPunct w:val="0"/>
              <w:autoSpaceDE w:val="0"/>
              <w:autoSpaceDN w:val="0"/>
              <w:spacing w:line="360" w:lineRule="auto"/>
            </w:pPr>
            <w:r>
              <w:rPr>
                <w:rFonts w:hint="eastAsia"/>
                <w:spacing w:val="105"/>
              </w:rPr>
              <w:t>河川</w:t>
            </w:r>
            <w:r>
              <w:rPr>
                <w:rFonts w:hint="eastAsia"/>
              </w:rPr>
              <w:t>法　　　　有　・　無</w:t>
            </w:r>
          </w:p>
          <w:p w:rsidR="00D966CC" w:rsidRDefault="00D966CC">
            <w:pPr>
              <w:wordWrap w:val="0"/>
              <w:overflowPunct w:val="0"/>
              <w:autoSpaceDE w:val="0"/>
              <w:autoSpaceDN w:val="0"/>
              <w:spacing w:line="360" w:lineRule="auto"/>
            </w:pPr>
            <w:r>
              <w:rPr>
                <w:rFonts w:hint="eastAsia"/>
                <w:spacing w:val="105"/>
              </w:rPr>
              <w:t>農地</w:t>
            </w:r>
            <w:r>
              <w:rPr>
                <w:rFonts w:hint="eastAsia"/>
              </w:rPr>
              <w:t>法　　　　有　・　無</w:t>
            </w:r>
          </w:p>
          <w:p w:rsidR="00D966CC" w:rsidRDefault="00D966CC">
            <w:pPr>
              <w:wordWrap w:val="0"/>
              <w:overflowPunct w:val="0"/>
              <w:autoSpaceDE w:val="0"/>
              <w:autoSpaceDN w:val="0"/>
              <w:spacing w:line="360" w:lineRule="auto"/>
            </w:pPr>
            <w:r>
              <w:rPr>
                <w:rFonts w:hint="eastAsia"/>
              </w:rPr>
              <w:t>国有財産法　　　　有　・　無</w:t>
            </w:r>
          </w:p>
          <w:p w:rsidR="00D966CC" w:rsidRDefault="00D966CC">
            <w:pPr>
              <w:wordWrap w:val="0"/>
              <w:overflowPunct w:val="0"/>
              <w:autoSpaceDE w:val="0"/>
              <w:autoSpaceDN w:val="0"/>
              <w:spacing w:line="360" w:lineRule="auto"/>
            </w:pPr>
            <w:r>
              <w:rPr>
                <w:rFonts w:hint="eastAsia"/>
              </w:rPr>
              <w:t>自然公園法　　　　有　・　無</w:t>
            </w:r>
          </w:p>
          <w:p w:rsidR="00D966CC" w:rsidRDefault="00D966CC">
            <w:pPr>
              <w:wordWrap w:val="0"/>
              <w:overflowPunct w:val="0"/>
              <w:autoSpaceDE w:val="0"/>
              <w:autoSpaceDN w:val="0"/>
              <w:spacing w:line="360" w:lineRule="auto"/>
            </w:pPr>
            <w:r>
              <w:rPr>
                <w:rFonts w:hint="eastAsia"/>
                <w:spacing w:val="105"/>
              </w:rPr>
              <w:t>森林</w:t>
            </w:r>
            <w:r>
              <w:rPr>
                <w:rFonts w:hint="eastAsia"/>
              </w:rPr>
              <w:t>法　　　　有　・　無</w:t>
            </w:r>
          </w:p>
          <w:p w:rsidR="00D966CC" w:rsidRDefault="00D966CC">
            <w:pPr>
              <w:wordWrap w:val="0"/>
              <w:overflowPunct w:val="0"/>
              <w:autoSpaceDE w:val="0"/>
              <w:autoSpaceDN w:val="0"/>
            </w:pPr>
            <w:r>
              <w:rPr>
                <w:rFonts w:hint="eastAsia"/>
                <w:spacing w:val="105"/>
              </w:rPr>
              <w:t>その</w:t>
            </w:r>
            <w:r>
              <w:rPr>
                <w:rFonts w:hint="eastAsia"/>
              </w:rPr>
              <w:t>他</w:t>
            </w:r>
            <w:r>
              <w:t>(</w:t>
            </w:r>
            <w:r>
              <w:rPr>
                <w:rFonts w:hint="eastAsia"/>
              </w:rPr>
              <w:t xml:space="preserve">　　　　　　　　　　　　　　　</w:t>
            </w:r>
            <w:r>
              <w:t>)</w:t>
            </w:r>
          </w:p>
        </w:tc>
      </w:tr>
    </w:tbl>
    <w:p w:rsidR="00D966CC" w:rsidRDefault="00D966CC">
      <w:pPr>
        <w:wordWrap w:val="0"/>
        <w:overflowPunct w:val="0"/>
        <w:autoSpaceDE w:val="0"/>
        <w:autoSpaceDN w:val="0"/>
      </w:pPr>
    </w:p>
    <w:p w:rsidR="00D966CC" w:rsidRDefault="00D966CC">
      <w:pPr>
        <w:wordWrap w:val="0"/>
        <w:overflowPunct w:val="0"/>
        <w:autoSpaceDE w:val="0"/>
        <w:autoSpaceDN w:val="0"/>
        <w:jc w:val="right"/>
      </w:pPr>
      <w:r>
        <w:br w:type="page"/>
      </w:r>
      <w:r>
        <w:lastRenderedPageBreak/>
        <w:t>(</w:t>
      </w:r>
      <w:r>
        <w:rPr>
          <w:rFonts w:hint="eastAsia"/>
        </w:rPr>
        <w:t>裏</w:t>
      </w:r>
      <w:r>
        <w:t>)</w:t>
      </w:r>
    </w:p>
    <w:p w:rsidR="00D966CC" w:rsidRDefault="00D966CC">
      <w:pPr>
        <w:wordWrap w:val="0"/>
        <w:overflowPunct w:val="0"/>
        <w:autoSpaceDE w:val="0"/>
        <w:autoSpaceDN w:val="0"/>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15"/>
        <w:gridCol w:w="2646"/>
        <w:gridCol w:w="5244"/>
      </w:tblGrid>
      <w:tr w:rsidR="00D966CC">
        <w:tblPrEx>
          <w:tblCellMar>
            <w:top w:w="0" w:type="dxa"/>
            <w:bottom w:w="0" w:type="dxa"/>
          </w:tblCellMar>
        </w:tblPrEx>
        <w:trPr>
          <w:cantSplit/>
          <w:trHeight w:val="737"/>
        </w:trPr>
        <w:tc>
          <w:tcPr>
            <w:tcW w:w="615" w:type="dxa"/>
            <w:vMerge w:val="restart"/>
            <w:tcBorders>
              <w:top w:val="single" w:sz="12" w:space="0" w:color="auto"/>
            </w:tcBorders>
            <w:textDirection w:val="tbRlV"/>
            <w:vAlign w:val="center"/>
          </w:tcPr>
          <w:p w:rsidR="00D966CC" w:rsidRDefault="00D966CC">
            <w:pPr>
              <w:wordWrap w:val="0"/>
              <w:overflowPunct w:val="0"/>
              <w:autoSpaceDE w:val="0"/>
              <w:autoSpaceDN w:val="0"/>
              <w:jc w:val="center"/>
            </w:pPr>
            <w:r>
              <w:rPr>
                <w:rFonts w:hint="eastAsia"/>
                <w:spacing w:val="104"/>
              </w:rPr>
              <w:t>開発行為の概</w:t>
            </w:r>
            <w:r>
              <w:rPr>
                <w:rFonts w:hint="eastAsia"/>
              </w:rPr>
              <w:t>要</w:t>
            </w:r>
          </w:p>
        </w:tc>
        <w:tc>
          <w:tcPr>
            <w:tcW w:w="2646" w:type="dxa"/>
            <w:tcBorders>
              <w:top w:val="single" w:sz="12" w:space="0" w:color="auto"/>
            </w:tcBorders>
          </w:tcPr>
          <w:p w:rsidR="00D966CC" w:rsidRDefault="00D966CC">
            <w:pPr>
              <w:wordWrap w:val="0"/>
              <w:overflowPunct w:val="0"/>
              <w:autoSpaceDE w:val="0"/>
              <w:autoSpaceDN w:val="0"/>
            </w:pPr>
            <w:r>
              <w:t>7</w:t>
            </w:r>
            <w:r>
              <w:rPr>
                <w:rFonts w:hint="eastAsia"/>
              </w:rPr>
              <w:t xml:space="preserve">　採取する土砂の量</w:t>
            </w:r>
          </w:p>
        </w:tc>
        <w:tc>
          <w:tcPr>
            <w:tcW w:w="5244" w:type="dxa"/>
            <w:tcBorders>
              <w:top w:val="single" w:sz="12" w:space="0" w:color="auto"/>
            </w:tcBorders>
            <w:vAlign w:val="center"/>
          </w:tcPr>
          <w:p w:rsidR="00D966CC" w:rsidRDefault="00D966CC">
            <w:pPr>
              <w:wordWrap w:val="0"/>
              <w:overflowPunct w:val="0"/>
              <w:autoSpaceDE w:val="0"/>
              <w:autoSpaceDN w:val="0"/>
            </w:pPr>
            <w:r>
              <w:rPr>
                <w:rFonts w:hint="eastAsia"/>
              </w:rPr>
              <w:t>総採取量　　　　　　　　　　立方メートル</w:t>
            </w:r>
          </w:p>
        </w:tc>
      </w:tr>
      <w:tr w:rsidR="00D966CC">
        <w:tblPrEx>
          <w:tblCellMar>
            <w:top w:w="0" w:type="dxa"/>
            <w:bottom w:w="0" w:type="dxa"/>
          </w:tblCellMar>
        </w:tblPrEx>
        <w:trPr>
          <w:cantSplit/>
          <w:trHeight w:val="3629"/>
        </w:trPr>
        <w:tc>
          <w:tcPr>
            <w:tcW w:w="615" w:type="dxa"/>
            <w:vMerge/>
            <w:vAlign w:val="center"/>
          </w:tcPr>
          <w:p w:rsidR="00D966CC" w:rsidRDefault="00D966CC">
            <w:pPr>
              <w:wordWrap w:val="0"/>
              <w:overflowPunct w:val="0"/>
              <w:autoSpaceDE w:val="0"/>
              <w:autoSpaceDN w:val="0"/>
            </w:pPr>
          </w:p>
        </w:tc>
        <w:tc>
          <w:tcPr>
            <w:tcW w:w="2646" w:type="dxa"/>
          </w:tcPr>
          <w:p w:rsidR="00D966CC" w:rsidRDefault="00D966CC">
            <w:pPr>
              <w:wordWrap w:val="0"/>
              <w:overflowPunct w:val="0"/>
              <w:autoSpaceDE w:val="0"/>
              <w:autoSpaceDN w:val="0"/>
            </w:pPr>
            <w:r>
              <w:t>8</w:t>
            </w:r>
            <w:r>
              <w:rPr>
                <w:rFonts w:hint="eastAsia"/>
              </w:rPr>
              <w:t xml:space="preserve">　採取の方法</w:t>
            </w:r>
          </w:p>
          <w:p w:rsidR="00D966CC" w:rsidRDefault="00D966CC">
            <w:pPr>
              <w:wordWrap w:val="0"/>
              <w:overflowPunct w:val="0"/>
              <w:autoSpaceDE w:val="0"/>
              <w:autoSpaceDN w:val="0"/>
            </w:pPr>
            <w:r>
              <w:rPr>
                <w:rFonts w:hint="eastAsia"/>
              </w:rPr>
              <w:t xml:space="preserve">　</w:t>
            </w:r>
            <w:r>
              <w:t>(1)</w:t>
            </w:r>
            <w:r>
              <w:rPr>
                <w:rFonts w:hint="eastAsia"/>
              </w:rPr>
              <w:t>掘削の手段</w:t>
            </w:r>
          </w:p>
          <w:p w:rsidR="00D966CC" w:rsidRDefault="00D966CC">
            <w:pPr>
              <w:wordWrap w:val="0"/>
              <w:overflowPunct w:val="0"/>
              <w:autoSpaceDE w:val="0"/>
              <w:autoSpaceDN w:val="0"/>
            </w:pPr>
          </w:p>
          <w:p w:rsidR="00D966CC" w:rsidRDefault="00D966CC">
            <w:pPr>
              <w:wordWrap w:val="0"/>
              <w:overflowPunct w:val="0"/>
              <w:autoSpaceDE w:val="0"/>
              <w:autoSpaceDN w:val="0"/>
            </w:pPr>
          </w:p>
          <w:p w:rsidR="00D966CC" w:rsidRDefault="00D966CC">
            <w:pPr>
              <w:wordWrap w:val="0"/>
              <w:overflowPunct w:val="0"/>
              <w:autoSpaceDE w:val="0"/>
              <w:autoSpaceDN w:val="0"/>
            </w:pPr>
          </w:p>
          <w:p w:rsidR="00D966CC" w:rsidRDefault="00D966CC">
            <w:pPr>
              <w:wordWrap w:val="0"/>
              <w:overflowPunct w:val="0"/>
              <w:autoSpaceDE w:val="0"/>
              <w:autoSpaceDN w:val="0"/>
            </w:pPr>
            <w:r>
              <w:rPr>
                <w:rFonts w:hint="eastAsia"/>
              </w:rPr>
              <w:t xml:space="preserve">　</w:t>
            </w:r>
            <w:r>
              <w:t>(2)</w:t>
            </w:r>
            <w:r>
              <w:rPr>
                <w:rFonts w:hint="eastAsia"/>
              </w:rPr>
              <w:t>掘削の最大高さ</w:t>
            </w:r>
          </w:p>
          <w:p w:rsidR="00D966CC" w:rsidRDefault="00D966CC">
            <w:pPr>
              <w:wordWrap w:val="0"/>
              <w:overflowPunct w:val="0"/>
              <w:autoSpaceDE w:val="0"/>
              <w:autoSpaceDN w:val="0"/>
            </w:pPr>
          </w:p>
          <w:p w:rsidR="00D966CC" w:rsidRDefault="00D966CC">
            <w:pPr>
              <w:wordWrap w:val="0"/>
              <w:overflowPunct w:val="0"/>
              <w:autoSpaceDE w:val="0"/>
              <w:autoSpaceDN w:val="0"/>
            </w:pPr>
          </w:p>
          <w:p w:rsidR="00D966CC" w:rsidRDefault="00D966CC">
            <w:pPr>
              <w:wordWrap w:val="0"/>
              <w:overflowPunct w:val="0"/>
              <w:autoSpaceDE w:val="0"/>
              <w:autoSpaceDN w:val="0"/>
            </w:pPr>
          </w:p>
          <w:p w:rsidR="00D966CC" w:rsidRDefault="00D966CC">
            <w:pPr>
              <w:wordWrap w:val="0"/>
              <w:overflowPunct w:val="0"/>
              <w:autoSpaceDE w:val="0"/>
              <w:autoSpaceDN w:val="0"/>
            </w:pPr>
            <w:r>
              <w:rPr>
                <w:rFonts w:hint="eastAsia"/>
              </w:rPr>
              <w:t xml:space="preserve">　</w:t>
            </w:r>
            <w:r>
              <w:t>(3)</w:t>
            </w:r>
            <w:r>
              <w:rPr>
                <w:rFonts w:hint="eastAsia"/>
              </w:rPr>
              <w:t>使用機械</w:t>
            </w:r>
          </w:p>
        </w:tc>
        <w:tc>
          <w:tcPr>
            <w:tcW w:w="5244" w:type="dxa"/>
            <w:vAlign w:val="center"/>
          </w:tcPr>
          <w:p w:rsidR="00D966CC" w:rsidRDefault="00D966CC">
            <w:pPr>
              <w:wordWrap w:val="0"/>
              <w:overflowPunct w:val="0"/>
              <w:autoSpaceDE w:val="0"/>
              <w:autoSpaceDN w:val="0"/>
            </w:pPr>
            <w:r>
              <w:rPr>
                <w:rFonts w:hint="eastAsia"/>
              </w:rPr>
              <w:t xml:space="preserve">　</w:t>
            </w:r>
          </w:p>
        </w:tc>
      </w:tr>
      <w:tr w:rsidR="00D966CC">
        <w:tblPrEx>
          <w:tblCellMar>
            <w:top w:w="0" w:type="dxa"/>
            <w:bottom w:w="0" w:type="dxa"/>
          </w:tblCellMar>
        </w:tblPrEx>
        <w:trPr>
          <w:cantSplit/>
          <w:trHeight w:val="2155"/>
        </w:trPr>
        <w:tc>
          <w:tcPr>
            <w:tcW w:w="615" w:type="dxa"/>
            <w:vMerge/>
            <w:vAlign w:val="center"/>
          </w:tcPr>
          <w:p w:rsidR="00D966CC" w:rsidRDefault="00D966CC">
            <w:pPr>
              <w:wordWrap w:val="0"/>
              <w:overflowPunct w:val="0"/>
              <w:autoSpaceDE w:val="0"/>
              <w:autoSpaceDN w:val="0"/>
            </w:pPr>
          </w:p>
        </w:tc>
        <w:tc>
          <w:tcPr>
            <w:tcW w:w="2646" w:type="dxa"/>
          </w:tcPr>
          <w:p w:rsidR="00D966CC" w:rsidRDefault="00D966CC">
            <w:pPr>
              <w:wordWrap w:val="0"/>
              <w:overflowPunct w:val="0"/>
              <w:autoSpaceDE w:val="0"/>
              <w:autoSpaceDN w:val="0"/>
            </w:pPr>
            <w:r>
              <w:t>9</w:t>
            </w:r>
            <w:r>
              <w:rPr>
                <w:rFonts w:hint="eastAsia"/>
              </w:rPr>
              <w:t xml:space="preserve">　土砂崩壊防止の対策</w:t>
            </w:r>
          </w:p>
          <w:p w:rsidR="00D966CC" w:rsidRDefault="00D966CC">
            <w:pPr>
              <w:wordWrap w:val="0"/>
              <w:overflowPunct w:val="0"/>
              <w:autoSpaceDE w:val="0"/>
              <w:autoSpaceDN w:val="0"/>
            </w:pPr>
            <w:r>
              <w:rPr>
                <w:rFonts w:hint="eastAsia"/>
              </w:rPr>
              <w:t xml:space="preserve">　</w:t>
            </w:r>
            <w:r>
              <w:t>(1)</w:t>
            </w:r>
            <w:r>
              <w:rPr>
                <w:rFonts w:hint="eastAsia"/>
              </w:rPr>
              <w:t>土砂流出防止方法</w:t>
            </w:r>
          </w:p>
          <w:p w:rsidR="00D966CC" w:rsidRDefault="00D966CC">
            <w:pPr>
              <w:wordWrap w:val="0"/>
              <w:overflowPunct w:val="0"/>
              <w:autoSpaceDE w:val="0"/>
              <w:autoSpaceDN w:val="0"/>
            </w:pPr>
          </w:p>
          <w:p w:rsidR="00D966CC" w:rsidRDefault="00D966CC">
            <w:pPr>
              <w:wordWrap w:val="0"/>
              <w:overflowPunct w:val="0"/>
              <w:autoSpaceDE w:val="0"/>
              <w:autoSpaceDN w:val="0"/>
            </w:pPr>
          </w:p>
          <w:p w:rsidR="00D966CC" w:rsidRDefault="00D966CC">
            <w:pPr>
              <w:wordWrap w:val="0"/>
              <w:overflowPunct w:val="0"/>
              <w:autoSpaceDE w:val="0"/>
              <w:autoSpaceDN w:val="0"/>
            </w:pPr>
            <w:r>
              <w:rPr>
                <w:rFonts w:hint="eastAsia"/>
              </w:rPr>
              <w:t xml:space="preserve">　</w:t>
            </w:r>
            <w:r>
              <w:t>(2)</w:t>
            </w:r>
            <w:r>
              <w:rPr>
                <w:rFonts w:hint="eastAsia"/>
              </w:rPr>
              <w:t>排水処理方法</w:t>
            </w:r>
          </w:p>
        </w:tc>
        <w:tc>
          <w:tcPr>
            <w:tcW w:w="5244" w:type="dxa"/>
            <w:vAlign w:val="center"/>
          </w:tcPr>
          <w:p w:rsidR="00D966CC" w:rsidRDefault="00D966CC">
            <w:pPr>
              <w:wordWrap w:val="0"/>
              <w:overflowPunct w:val="0"/>
              <w:autoSpaceDE w:val="0"/>
              <w:autoSpaceDN w:val="0"/>
            </w:pPr>
            <w:r>
              <w:rPr>
                <w:rFonts w:hint="eastAsia"/>
              </w:rPr>
              <w:t xml:space="preserve">　</w:t>
            </w:r>
          </w:p>
        </w:tc>
      </w:tr>
      <w:tr w:rsidR="00D966CC">
        <w:tblPrEx>
          <w:tblCellMar>
            <w:top w:w="0" w:type="dxa"/>
            <w:bottom w:w="0" w:type="dxa"/>
          </w:tblCellMar>
        </w:tblPrEx>
        <w:trPr>
          <w:cantSplit/>
          <w:trHeight w:val="2835"/>
        </w:trPr>
        <w:tc>
          <w:tcPr>
            <w:tcW w:w="615" w:type="dxa"/>
            <w:vMerge/>
            <w:vAlign w:val="center"/>
          </w:tcPr>
          <w:p w:rsidR="00D966CC" w:rsidRDefault="00D966CC">
            <w:pPr>
              <w:wordWrap w:val="0"/>
              <w:overflowPunct w:val="0"/>
              <w:autoSpaceDE w:val="0"/>
              <w:autoSpaceDN w:val="0"/>
            </w:pPr>
          </w:p>
        </w:tc>
        <w:tc>
          <w:tcPr>
            <w:tcW w:w="2646" w:type="dxa"/>
          </w:tcPr>
          <w:p w:rsidR="00D966CC" w:rsidRDefault="00D966CC">
            <w:pPr>
              <w:wordWrap w:val="0"/>
              <w:overflowPunct w:val="0"/>
              <w:autoSpaceDE w:val="0"/>
              <w:autoSpaceDN w:val="0"/>
            </w:pPr>
            <w:r>
              <w:t>10</w:t>
            </w:r>
            <w:r>
              <w:rPr>
                <w:rFonts w:hint="eastAsia"/>
              </w:rPr>
              <w:t xml:space="preserve">　採取跡地の整備方法</w:t>
            </w:r>
          </w:p>
          <w:p w:rsidR="00D966CC" w:rsidRDefault="00D966CC">
            <w:pPr>
              <w:wordWrap w:val="0"/>
              <w:overflowPunct w:val="0"/>
              <w:autoSpaceDE w:val="0"/>
              <w:autoSpaceDN w:val="0"/>
            </w:pPr>
            <w:r>
              <w:rPr>
                <w:rFonts w:hint="eastAsia"/>
              </w:rPr>
              <w:t xml:space="preserve">　</w:t>
            </w:r>
            <w:r>
              <w:t>(1)</w:t>
            </w:r>
            <w:r>
              <w:rPr>
                <w:rFonts w:hint="eastAsia"/>
              </w:rPr>
              <w:t>掘削面の勾配</w:t>
            </w:r>
          </w:p>
          <w:p w:rsidR="00D966CC" w:rsidRDefault="00D966CC">
            <w:pPr>
              <w:wordWrap w:val="0"/>
              <w:overflowPunct w:val="0"/>
              <w:autoSpaceDE w:val="0"/>
              <w:autoSpaceDN w:val="0"/>
            </w:pPr>
          </w:p>
          <w:p w:rsidR="00D966CC" w:rsidRDefault="00D966CC">
            <w:pPr>
              <w:wordWrap w:val="0"/>
              <w:overflowPunct w:val="0"/>
              <w:autoSpaceDE w:val="0"/>
              <w:autoSpaceDN w:val="0"/>
            </w:pPr>
          </w:p>
          <w:p w:rsidR="00D966CC" w:rsidRDefault="00D966CC">
            <w:pPr>
              <w:wordWrap w:val="0"/>
              <w:overflowPunct w:val="0"/>
              <w:autoSpaceDE w:val="0"/>
              <w:autoSpaceDN w:val="0"/>
            </w:pPr>
            <w:r>
              <w:rPr>
                <w:rFonts w:hint="eastAsia"/>
              </w:rPr>
              <w:t xml:space="preserve">　</w:t>
            </w:r>
            <w:r>
              <w:t>(2)</w:t>
            </w:r>
            <w:r>
              <w:rPr>
                <w:rFonts w:hint="eastAsia"/>
              </w:rPr>
              <w:t>法面保護対策</w:t>
            </w:r>
          </w:p>
          <w:p w:rsidR="00D966CC" w:rsidRDefault="00D966CC">
            <w:pPr>
              <w:wordWrap w:val="0"/>
              <w:overflowPunct w:val="0"/>
              <w:autoSpaceDE w:val="0"/>
              <w:autoSpaceDN w:val="0"/>
            </w:pPr>
          </w:p>
          <w:p w:rsidR="00D966CC" w:rsidRDefault="00D966CC">
            <w:pPr>
              <w:wordWrap w:val="0"/>
              <w:overflowPunct w:val="0"/>
              <w:autoSpaceDE w:val="0"/>
              <w:autoSpaceDN w:val="0"/>
            </w:pPr>
          </w:p>
          <w:p w:rsidR="00D966CC" w:rsidRDefault="00D966CC">
            <w:pPr>
              <w:wordWrap w:val="0"/>
              <w:overflowPunct w:val="0"/>
              <w:autoSpaceDE w:val="0"/>
              <w:autoSpaceDN w:val="0"/>
            </w:pPr>
            <w:r>
              <w:rPr>
                <w:rFonts w:hint="eastAsia"/>
              </w:rPr>
              <w:t xml:space="preserve">　</w:t>
            </w:r>
            <w:r>
              <w:t>(3)</w:t>
            </w:r>
            <w:r>
              <w:rPr>
                <w:rFonts w:hint="eastAsia"/>
              </w:rPr>
              <w:t>跡地の利用方法</w:t>
            </w:r>
          </w:p>
        </w:tc>
        <w:tc>
          <w:tcPr>
            <w:tcW w:w="5244" w:type="dxa"/>
            <w:vAlign w:val="center"/>
          </w:tcPr>
          <w:p w:rsidR="00D966CC" w:rsidRDefault="00D966CC">
            <w:pPr>
              <w:wordWrap w:val="0"/>
              <w:overflowPunct w:val="0"/>
              <w:autoSpaceDE w:val="0"/>
              <w:autoSpaceDN w:val="0"/>
            </w:pPr>
            <w:r>
              <w:rPr>
                <w:rFonts w:hint="eastAsia"/>
              </w:rPr>
              <w:t xml:space="preserve">　</w:t>
            </w:r>
          </w:p>
        </w:tc>
      </w:tr>
      <w:tr w:rsidR="00D966CC">
        <w:tblPrEx>
          <w:tblCellMar>
            <w:top w:w="0" w:type="dxa"/>
            <w:bottom w:w="0" w:type="dxa"/>
          </w:tblCellMar>
        </w:tblPrEx>
        <w:trPr>
          <w:cantSplit/>
          <w:trHeight w:val="1814"/>
        </w:trPr>
        <w:tc>
          <w:tcPr>
            <w:tcW w:w="615" w:type="dxa"/>
            <w:vMerge/>
            <w:tcBorders>
              <w:bottom w:val="single" w:sz="12" w:space="0" w:color="auto"/>
            </w:tcBorders>
            <w:vAlign w:val="center"/>
          </w:tcPr>
          <w:p w:rsidR="00D966CC" w:rsidRDefault="00D966CC">
            <w:pPr>
              <w:wordWrap w:val="0"/>
              <w:overflowPunct w:val="0"/>
              <w:autoSpaceDE w:val="0"/>
              <w:autoSpaceDN w:val="0"/>
            </w:pPr>
          </w:p>
        </w:tc>
        <w:tc>
          <w:tcPr>
            <w:tcW w:w="2646" w:type="dxa"/>
            <w:tcBorders>
              <w:bottom w:val="single" w:sz="12" w:space="0" w:color="auto"/>
            </w:tcBorders>
          </w:tcPr>
          <w:p w:rsidR="00D966CC" w:rsidRDefault="00D966CC">
            <w:pPr>
              <w:wordWrap w:val="0"/>
              <w:overflowPunct w:val="0"/>
              <w:autoSpaceDE w:val="0"/>
              <w:autoSpaceDN w:val="0"/>
            </w:pPr>
            <w:r>
              <w:t>11</w:t>
            </w:r>
            <w:r>
              <w:rPr>
                <w:rFonts w:hint="eastAsia"/>
              </w:rPr>
              <w:t xml:space="preserve">　土の搬出方法</w:t>
            </w:r>
          </w:p>
          <w:p w:rsidR="00D966CC" w:rsidRDefault="00D966CC">
            <w:pPr>
              <w:wordWrap w:val="0"/>
              <w:overflowPunct w:val="0"/>
              <w:autoSpaceDE w:val="0"/>
              <w:autoSpaceDN w:val="0"/>
            </w:pPr>
            <w:r>
              <w:rPr>
                <w:rFonts w:hint="eastAsia"/>
              </w:rPr>
              <w:t xml:space="preserve">　</w:t>
            </w:r>
            <w:r>
              <w:t>(1)</w:t>
            </w:r>
            <w:r>
              <w:rPr>
                <w:rFonts w:hint="eastAsia"/>
              </w:rPr>
              <w:t>一日当りの搬出量</w:t>
            </w:r>
          </w:p>
          <w:p w:rsidR="00D966CC" w:rsidRDefault="00D966CC">
            <w:pPr>
              <w:wordWrap w:val="0"/>
              <w:overflowPunct w:val="0"/>
              <w:autoSpaceDE w:val="0"/>
              <w:autoSpaceDN w:val="0"/>
            </w:pPr>
          </w:p>
          <w:p w:rsidR="00D966CC" w:rsidRDefault="00D966CC">
            <w:pPr>
              <w:wordWrap w:val="0"/>
              <w:overflowPunct w:val="0"/>
              <w:autoSpaceDE w:val="0"/>
              <w:autoSpaceDN w:val="0"/>
            </w:pPr>
          </w:p>
          <w:p w:rsidR="00D966CC" w:rsidRDefault="00D966CC">
            <w:pPr>
              <w:wordWrap w:val="0"/>
              <w:overflowPunct w:val="0"/>
              <w:autoSpaceDE w:val="0"/>
              <w:autoSpaceDN w:val="0"/>
            </w:pPr>
            <w:r>
              <w:rPr>
                <w:rFonts w:hint="eastAsia"/>
              </w:rPr>
              <w:t xml:space="preserve">　</w:t>
            </w:r>
            <w:r>
              <w:t>(2)</w:t>
            </w:r>
            <w:r>
              <w:rPr>
                <w:rFonts w:hint="eastAsia"/>
              </w:rPr>
              <w:t>一日当りの搬出台数</w:t>
            </w:r>
          </w:p>
        </w:tc>
        <w:tc>
          <w:tcPr>
            <w:tcW w:w="5244" w:type="dxa"/>
            <w:tcBorders>
              <w:bottom w:val="single" w:sz="12" w:space="0" w:color="auto"/>
            </w:tcBorders>
            <w:vAlign w:val="center"/>
          </w:tcPr>
          <w:p w:rsidR="00D966CC" w:rsidRDefault="00D966CC">
            <w:pPr>
              <w:wordWrap w:val="0"/>
              <w:overflowPunct w:val="0"/>
              <w:autoSpaceDE w:val="0"/>
              <w:autoSpaceDN w:val="0"/>
            </w:pPr>
            <w:r>
              <w:rPr>
                <w:rFonts w:hint="eastAsia"/>
              </w:rPr>
              <w:t xml:space="preserve">　</w:t>
            </w:r>
          </w:p>
        </w:tc>
      </w:tr>
    </w:tbl>
    <w:p w:rsidR="00D966CC" w:rsidRDefault="00D966CC">
      <w:pPr>
        <w:wordWrap w:val="0"/>
        <w:overflowPunct w:val="0"/>
        <w:autoSpaceDE w:val="0"/>
        <w:autoSpaceDN w:val="0"/>
      </w:pPr>
      <w:r>
        <w:rPr>
          <w:rFonts w:hint="eastAsia"/>
        </w:rPr>
        <w:t>※様式第</w:t>
      </w:r>
      <w:r>
        <w:t>1</w:t>
      </w:r>
      <w:r>
        <w:rPr>
          <w:rFonts w:hint="eastAsia"/>
        </w:rPr>
        <w:t>号</w:t>
      </w:r>
      <w:r>
        <w:t>(</w:t>
      </w:r>
      <w:r>
        <w:rPr>
          <w:rFonts w:hint="eastAsia"/>
        </w:rPr>
        <w:t>裏</w:t>
      </w:r>
      <w:r>
        <w:t>)</w:t>
      </w:r>
      <w:r>
        <w:rPr>
          <w:rFonts w:hint="eastAsia"/>
        </w:rPr>
        <w:t>は土砂採取以外の開発行為については不要です。</w:t>
      </w:r>
    </w:p>
    <w:sectPr w:rsidR="00D966CC">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C18" w:rsidRDefault="00112C18">
      <w:r>
        <w:separator/>
      </w:r>
    </w:p>
  </w:endnote>
  <w:endnote w:type="continuationSeparator" w:id="0">
    <w:p w:rsidR="00112C18" w:rsidRDefault="00112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C18" w:rsidRDefault="00112C18">
      <w:r>
        <w:separator/>
      </w:r>
    </w:p>
  </w:footnote>
  <w:footnote w:type="continuationSeparator" w:id="0">
    <w:p w:rsidR="00112C18" w:rsidRDefault="00112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CC"/>
    <w:rsid w:val="000424DB"/>
    <w:rsid w:val="000F35B5"/>
    <w:rsid w:val="00112C18"/>
    <w:rsid w:val="00194AA9"/>
    <w:rsid w:val="00632DBD"/>
    <w:rsid w:val="007532E4"/>
    <w:rsid w:val="007C7F9A"/>
    <w:rsid w:val="00874230"/>
    <w:rsid w:val="00BF1D12"/>
    <w:rsid w:val="00C1128F"/>
    <w:rsid w:val="00D966CC"/>
    <w:rsid w:val="00EF5873"/>
    <w:rsid w:val="00FA7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64BA71C-6D3D-4CFA-A28F-E60625B3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2001-06-15T06:20:00Z</cp:lastPrinted>
  <dcterms:created xsi:type="dcterms:W3CDTF">2021-06-16T06:21:00Z</dcterms:created>
  <dcterms:modified xsi:type="dcterms:W3CDTF">2021-06-16T06:21:00Z</dcterms:modified>
</cp:coreProperties>
</file>